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F64" w:rsidRPr="00136F64" w:rsidRDefault="00136F64" w:rsidP="00136F64">
      <w:pPr>
        <w:snapToGrid w:val="0"/>
        <w:spacing w:line="240" w:lineRule="atLeast"/>
        <w:rPr>
          <w:rFonts w:ascii="Book Antiqua" w:eastAsia="標楷體" w:hAnsi="Book Antiqua" w:cs="Times New Roman"/>
          <w:b/>
          <w:color w:val="000000"/>
          <w:spacing w:val="-4"/>
          <w:sz w:val="20"/>
          <w:szCs w:val="20"/>
        </w:rPr>
      </w:pPr>
      <w:r w:rsidRPr="00136F64">
        <w:rPr>
          <w:rFonts w:ascii="Book Antiqua" w:eastAsia="標楷體" w:hAnsi="標楷體" w:cs="Times New Roman"/>
          <w:color w:val="000000"/>
          <w:spacing w:val="-4"/>
          <w:szCs w:val="24"/>
          <w:bdr w:val="single" w:sz="4" w:space="0" w:color="auto"/>
        </w:rPr>
        <w:t>附件</w:t>
      </w:r>
      <w:r w:rsidRPr="00136F64">
        <w:rPr>
          <w:rFonts w:ascii="Book Antiqua" w:eastAsia="標楷體" w:hAnsi="標楷體" w:cs="Times New Roman" w:hint="eastAsia"/>
          <w:color w:val="000000"/>
          <w:spacing w:val="-4"/>
          <w:szCs w:val="24"/>
          <w:bdr w:val="single" w:sz="4" w:space="0" w:color="auto"/>
        </w:rPr>
        <w:t>3</w:t>
      </w:r>
      <w:r w:rsidRPr="00136F64">
        <w:rPr>
          <w:rFonts w:ascii="Book Antiqua" w:eastAsia="標楷體" w:hAnsi="Book Antiqua" w:cs="Times New Roman"/>
          <w:b/>
          <w:color w:val="000000"/>
          <w:spacing w:val="-4"/>
          <w:sz w:val="27"/>
          <w:szCs w:val="27"/>
        </w:rPr>
        <w:t>臺北市</w:t>
      </w:r>
      <w:r w:rsidRPr="00136F64">
        <w:rPr>
          <w:rFonts w:ascii="Book Antiqua" w:eastAsia="標楷體" w:hAnsi="Book Antiqua" w:cs="Times New Roman"/>
          <w:b/>
          <w:color w:val="000000"/>
          <w:spacing w:val="-4"/>
          <w:sz w:val="27"/>
          <w:szCs w:val="27"/>
        </w:rPr>
        <w:t>10</w:t>
      </w:r>
      <w:r w:rsidRPr="00136F64">
        <w:rPr>
          <w:rFonts w:ascii="Book Antiqua" w:eastAsia="標楷體" w:hAnsi="Book Antiqua" w:cs="Times New Roman" w:hint="eastAsia"/>
          <w:b/>
          <w:color w:val="000000"/>
          <w:spacing w:val="-4"/>
          <w:sz w:val="27"/>
          <w:szCs w:val="27"/>
        </w:rPr>
        <w:t>8</w:t>
      </w:r>
      <w:r w:rsidRPr="00136F64">
        <w:rPr>
          <w:rFonts w:ascii="Book Antiqua" w:eastAsia="標楷體" w:hAnsi="Book Antiqua" w:cs="Times New Roman"/>
          <w:b/>
          <w:color w:val="000000"/>
          <w:spacing w:val="-4"/>
          <w:sz w:val="27"/>
          <w:szCs w:val="27"/>
        </w:rPr>
        <w:t>學年度國民小學一般智能資賦優異學生鑑定安置報名名冊</w:t>
      </w:r>
      <w:r w:rsidRPr="00136F64">
        <w:rPr>
          <w:rFonts w:ascii="Book Antiqua" w:eastAsia="標楷體" w:hAnsi="Book Antiqua" w:cs="Times New Roman" w:hint="eastAsia"/>
          <w:b/>
          <w:color w:val="000000"/>
          <w:spacing w:val="-4"/>
          <w:sz w:val="20"/>
          <w:szCs w:val="20"/>
        </w:rPr>
        <w:t>【含示例】</w:t>
      </w:r>
    </w:p>
    <w:tbl>
      <w:tblPr>
        <w:tblW w:w="978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"/>
        <w:gridCol w:w="1387"/>
        <w:gridCol w:w="422"/>
        <w:gridCol w:w="1567"/>
        <w:gridCol w:w="8"/>
        <w:gridCol w:w="870"/>
        <w:gridCol w:w="1245"/>
        <w:gridCol w:w="1245"/>
        <w:gridCol w:w="1680"/>
        <w:gridCol w:w="720"/>
      </w:tblGrid>
      <w:tr w:rsidR="00136F64" w:rsidRPr="00136F64" w:rsidTr="00E84E7D">
        <w:trPr>
          <w:cantSplit/>
          <w:trHeight w:val="569"/>
        </w:trPr>
        <w:tc>
          <w:tcPr>
            <w:tcW w:w="20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jc w:val="center"/>
              <w:rPr>
                <w:rFonts w:ascii="Book Antiqua" w:eastAsia="標楷體" w:hAnsi="標楷體" w:cs="Times New Roman"/>
                <w:b/>
                <w:bCs/>
                <w:color w:val="000000"/>
                <w:spacing w:val="-20"/>
                <w:sz w:val="32"/>
                <w:szCs w:val="32"/>
              </w:rPr>
            </w:pP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pacing w:val="-20"/>
                <w:sz w:val="32"/>
                <w:szCs w:val="32"/>
              </w:rPr>
              <w:t>轉</w:t>
            </w:r>
            <w:proofErr w:type="gramStart"/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pacing w:val="-20"/>
                <w:sz w:val="32"/>
                <w:szCs w:val="32"/>
              </w:rPr>
              <w:t>介</w:t>
            </w:r>
            <w:proofErr w:type="gramEnd"/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pacing w:val="-20"/>
                <w:sz w:val="32"/>
                <w:szCs w:val="32"/>
              </w:rPr>
              <w:t>鑑定學校</w:t>
            </w:r>
          </w:p>
        </w:tc>
        <w:tc>
          <w:tcPr>
            <w:tcW w:w="286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jc w:val="right"/>
              <w:rPr>
                <w:rFonts w:ascii="Book Antiqua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銘傳國小（</w:t>
            </w: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027</w:t>
            </w: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jc w:val="center"/>
              <w:rPr>
                <w:rFonts w:ascii="Book Antiqua" w:eastAsia="標楷體" w:hAnsi="標楷體" w:cs="Times New Roman"/>
                <w:b/>
                <w:bCs/>
                <w:color w:val="000000"/>
                <w:spacing w:val="-20"/>
                <w:sz w:val="32"/>
                <w:szCs w:val="32"/>
              </w:rPr>
            </w:pP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pacing w:val="-20"/>
                <w:sz w:val="32"/>
                <w:szCs w:val="32"/>
              </w:rPr>
              <w:t>安置年級</w:t>
            </w:r>
          </w:p>
          <w:p w:rsidR="00136F64" w:rsidRPr="00136F64" w:rsidRDefault="00136F64" w:rsidP="00136F64">
            <w:pPr>
              <w:snapToGrid w:val="0"/>
              <w:spacing w:afterLines="15" w:after="54" w:line="240" w:lineRule="exact"/>
              <w:jc w:val="center"/>
              <w:rPr>
                <w:rFonts w:ascii="Book Antiqua" w:eastAsia="標楷體" w:hAnsi="標楷體" w:cs="Times New Roman"/>
                <w:b/>
                <w:bCs/>
                <w:color w:val="000000"/>
                <w:spacing w:val="-20"/>
                <w:sz w:val="16"/>
                <w:szCs w:val="16"/>
              </w:rPr>
            </w:pP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pacing w:val="-20"/>
                <w:sz w:val="16"/>
                <w:szCs w:val="16"/>
                <w:bdr w:val="single" w:sz="4" w:space="0" w:color="auto"/>
              </w:rPr>
              <w:t>請依年級，分別造冊</w:t>
            </w:r>
          </w:p>
        </w:tc>
        <w:tc>
          <w:tcPr>
            <w:tcW w:w="364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jc w:val="center"/>
              <w:rPr>
                <w:rFonts w:ascii="Book Antiqua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□三□四□五</w:t>
            </w:r>
          </w:p>
        </w:tc>
      </w:tr>
      <w:tr w:rsidR="00136F64" w:rsidRPr="00136F64" w:rsidTr="00E84E7D">
        <w:trPr>
          <w:cantSplit/>
          <w:trHeight w:val="569"/>
        </w:trPr>
        <w:tc>
          <w:tcPr>
            <w:tcW w:w="20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jc w:val="center"/>
              <w:rPr>
                <w:rFonts w:ascii="Book Antiqua" w:eastAsia="標楷體" w:hAnsi="標楷體" w:cs="Times New Roman"/>
                <w:b/>
                <w:bCs/>
                <w:color w:val="000000"/>
                <w:spacing w:val="-20"/>
                <w:sz w:val="32"/>
                <w:szCs w:val="32"/>
              </w:rPr>
            </w:pP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pacing w:val="-20"/>
                <w:sz w:val="32"/>
                <w:szCs w:val="32"/>
              </w:rPr>
              <w:t>就讀學校</w:t>
            </w:r>
          </w:p>
        </w:tc>
        <w:tc>
          <w:tcPr>
            <w:tcW w:w="286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jc w:val="right"/>
              <w:rPr>
                <w:rFonts w:ascii="Book Antiqua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新生國小（</w:t>
            </w: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029</w:t>
            </w: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245" w:type="dxa"/>
            <w:vMerge w:val="restart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jc w:val="center"/>
              <w:rPr>
                <w:rFonts w:ascii="Book Antiqua" w:eastAsia="標楷體" w:hAnsi="標楷體" w:cs="Times New Roman"/>
                <w:b/>
                <w:bCs/>
                <w:color w:val="000000"/>
                <w:sz w:val="18"/>
                <w:szCs w:val="18"/>
              </w:rPr>
            </w:pP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pacing w:val="-20"/>
                <w:sz w:val="32"/>
                <w:szCs w:val="32"/>
              </w:rPr>
              <w:t>聯絡方式</w:t>
            </w:r>
          </w:p>
        </w:tc>
        <w:tc>
          <w:tcPr>
            <w:tcW w:w="3645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rPr>
                <w:rFonts w:ascii="Book Antiqua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z w:val="20"/>
                <w:szCs w:val="20"/>
              </w:rPr>
              <w:t>（</w:t>
            </w: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z w:val="20"/>
                <w:szCs w:val="20"/>
              </w:rPr>
              <w:t>O</w:t>
            </w: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z w:val="20"/>
                <w:szCs w:val="20"/>
              </w:rPr>
              <w:t>）</w:t>
            </w:r>
          </w:p>
          <w:p w:rsidR="00136F64" w:rsidRPr="00136F64" w:rsidRDefault="00136F64" w:rsidP="00136F64">
            <w:pPr>
              <w:spacing w:line="320" w:lineRule="exact"/>
              <w:rPr>
                <w:rFonts w:ascii="Book Antiqua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z w:val="20"/>
                <w:szCs w:val="20"/>
              </w:rPr>
              <w:t>（</w:t>
            </w: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z w:val="20"/>
                <w:szCs w:val="20"/>
              </w:rPr>
              <w:t>CELL</w:t>
            </w: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z w:val="20"/>
                <w:szCs w:val="20"/>
              </w:rPr>
              <w:t>）</w:t>
            </w:r>
          </w:p>
          <w:p w:rsidR="00136F64" w:rsidRPr="00136F64" w:rsidRDefault="00136F64" w:rsidP="00136F64">
            <w:pPr>
              <w:spacing w:line="320" w:lineRule="exact"/>
              <w:rPr>
                <w:rFonts w:ascii="Book Antiqua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z w:val="20"/>
                <w:szCs w:val="20"/>
              </w:rPr>
              <w:t>（</w:t>
            </w: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z w:val="20"/>
                <w:szCs w:val="20"/>
              </w:rPr>
              <w:t>e-mail</w:t>
            </w: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z w:val="20"/>
                <w:szCs w:val="20"/>
              </w:rPr>
              <w:t>）</w:t>
            </w:r>
          </w:p>
        </w:tc>
      </w:tr>
      <w:tr w:rsidR="00136F64" w:rsidRPr="00136F64" w:rsidTr="00E84E7D">
        <w:trPr>
          <w:cantSplit/>
          <w:trHeight w:val="569"/>
        </w:trPr>
        <w:tc>
          <w:tcPr>
            <w:tcW w:w="20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jc w:val="center"/>
              <w:rPr>
                <w:rFonts w:ascii="Book Antiqua" w:eastAsia="標楷體" w:hAnsi="標楷體" w:cs="Times New Roman"/>
                <w:b/>
                <w:bCs/>
                <w:color w:val="000000"/>
                <w:spacing w:val="-20"/>
                <w:sz w:val="32"/>
                <w:szCs w:val="32"/>
              </w:rPr>
            </w:pP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pacing w:val="-20"/>
                <w:sz w:val="32"/>
                <w:szCs w:val="32"/>
              </w:rPr>
              <w:t>承辦人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jc w:val="center"/>
              <w:rPr>
                <w:rFonts w:ascii="Book Antiqua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5" w:type="dxa"/>
            <w:vMerge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jc w:val="center"/>
              <w:rPr>
                <w:rFonts w:ascii="Book Antiqua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45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jc w:val="center"/>
              <w:rPr>
                <w:rFonts w:ascii="Book Antiqua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64" w:rsidRPr="00136F64" w:rsidTr="00E84E7D">
        <w:trPr>
          <w:cantSplit/>
          <w:trHeight w:val="360"/>
        </w:trPr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標楷體" w:cs="Times New Roman"/>
                <w:b/>
                <w:bCs/>
                <w:color w:val="000000"/>
              </w:rPr>
              <w:t>編號</w:t>
            </w:r>
          </w:p>
        </w:tc>
        <w:tc>
          <w:tcPr>
            <w:tcW w:w="180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標楷體" w:cs="Times New Roman"/>
                <w:b/>
                <w:bCs/>
                <w:color w:val="000000"/>
              </w:rPr>
              <w:t>評量</w:t>
            </w: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</w:rPr>
              <w:t>序</w:t>
            </w:r>
            <w:r w:rsidRPr="00136F64">
              <w:rPr>
                <w:rFonts w:ascii="Book Antiqua" w:eastAsia="標楷體" w:hAnsi="標楷體" w:cs="Times New Roman"/>
                <w:b/>
                <w:bCs/>
                <w:color w:val="000000"/>
              </w:rPr>
              <w:t>號</w:t>
            </w:r>
          </w:p>
        </w:tc>
        <w:tc>
          <w:tcPr>
            <w:tcW w:w="157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標楷體" w:cs="Times New Roman"/>
                <w:b/>
                <w:bCs/>
                <w:color w:val="000000"/>
              </w:rPr>
              <w:t>兒童姓名</w:t>
            </w:r>
          </w:p>
        </w:tc>
        <w:tc>
          <w:tcPr>
            <w:tcW w:w="8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標楷體" w:cs="Times New Roman"/>
                <w:b/>
                <w:bCs/>
                <w:color w:val="000000"/>
              </w:rPr>
              <w:t>性別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標楷體" w:cs="Times New Roman"/>
                <w:b/>
                <w:bCs/>
                <w:color w:val="000000"/>
              </w:rPr>
              <w:t>出生日</w:t>
            </w: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</w:rPr>
              <w:t>期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就讀班級</w:t>
            </w: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</w:rPr>
              <w:t>轉</w:t>
            </w:r>
            <w:proofErr w:type="gramStart"/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</w:rPr>
              <w:t>介</w:t>
            </w:r>
            <w:proofErr w:type="gramEnd"/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</w:rPr>
              <w:t>鑑定學校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36F64" w:rsidRPr="00136F64" w:rsidRDefault="00136F64" w:rsidP="00136F64">
            <w:pPr>
              <w:spacing w:line="320" w:lineRule="exac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標楷體" w:cs="Times New Roman"/>
                <w:b/>
                <w:bCs/>
                <w:color w:val="000000"/>
              </w:rPr>
              <w:t>備註</w:t>
            </w:r>
          </w:p>
        </w:tc>
      </w:tr>
      <w:tr w:rsidR="00136F64" w:rsidRPr="00136F64" w:rsidTr="00E84E7D"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0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027-2-029-001</w:t>
            </w:r>
          </w:p>
        </w:tc>
        <w:tc>
          <w:tcPr>
            <w:tcW w:w="15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  <w:sz w:val="28"/>
                <w:szCs w:val="28"/>
              </w:rPr>
              <w:t>○○○</w:t>
            </w:r>
          </w:p>
        </w:tc>
        <w:tc>
          <w:tcPr>
            <w:tcW w:w="8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男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/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  <w:bdr w:val="single" w:sz="4" w:space="0" w:color="auto"/>
              </w:rPr>
              <w:t>女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  <w:t>9</w:t>
            </w:r>
            <w:proofErr w:type="gramStart"/>
            <w:r w:rsidRPr="00136F64">
              <w:rPr>
                <w:rFonts w:ascii="Book Antiqua" w:eastAsia="標楷體" w:hAnsi="標楷體" w:cs="Times New Roman"/>
                <w:b/>
                <w:bCs/>
                <w:color w:val="000000"/>
                <w:sz w:val="28"/>
                <w:szCs w:val="28"/>
              </w:rPr>
              <w:t>＊</w:t>
            </w:r>
            <w:proofErr w:type="gramEnd"/>
            <w:r w:rsidRPr="00136F64"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  <w:t>. 9.15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  <w:sz w:val="28"/>
                <w:szCs w:val="28"/>
              </w:rPr>
              <w:t>二年一班</w:t>
            </w: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  <w:sz w:val="28"/>
                <w:szCs w:val="28"/>
              </w:rPr>
              <w:t>銘傳國小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  <w:sz w:val="2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  <w:sz w:val="20"/>
                <w:bdr w:val="single" w:sz="4" w:space="0" w:color="auto"/>
              </w:rPr>
              <w:t>示例</w:t>
            </w:r>
          </w:p>
        </w:tc>
      </w:tr>
      <w:tr w:rsidR="00136F64" w:rsidRPr="00136F64" w:rsidTr="00E84E7D"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0</w:t>
            </w:r>
            <w:r w:rsidRPr="00136F64">
              <w:rPr>
                <w:rFonts w:ascii="Book Antiqua" w:eastAsia="標楷體" w:hAnsi="Book Antiqua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027-3-029-001</w:t>
            </w:r>
          </w:p>
        </w:tc>
        <w:tc>
          <w:tcPr>
            <w:tcW w:w="15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  <w:sz w:val="28"/>
                <w:szCs w:val="28"/>
              </w:rPr>
              <w:t>○○○</w:t>
            </w:r>
          </w:p>
        </w:tc>
        <w:tc>
          <w:tcPr>
            <w:tcW w:w="8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男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/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  <w:bdr w:val="single" w:sz="4" w:space="0" w:color="auto"/>
              </w:rPr>
              <w:t>女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  <w:t>9</w:t>
            </w:r>
            <w:proofErr w:type="gramStart"/>
            <w:r w:rsidRPr="00136F64">
              <w:rPr>
                <w:rFonts w:ascii="Book Antiqua" w:eastAsia="標楷體" w:hAnsi="標楷體" w:cs="Times New Roman"/>
                <w:b/>
                <w:bCs/>
                <w:color w:val="000000"/>
                <w:sz w:val="28"/>
                <w:szCs w:val="28"/>
              </w:rPr>
              <w:t>＊</w:t>
            </w:r>
            <w:proofErr w:type="gramEnd"/>
            <w:r w:rsidRPr="00136F64"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  <w:t>. 9.15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  <w:sz w:val="28"/>
                <w:szCs w:val="28"/>
              </w:rPr>
              <w:t>三年一班</w:t>
            </w: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  <w:sz w:val="28"/>
                <w:szCs w:val="28"/>
              </w:rPr>
              <w:t>銘傳國小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  <w:sz w:val="2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  <w:sz w:val="20"/>
                <w:bdr w:val="single" w:sz="4" w:space="0" w:color="auto"/>
              </w:rPr>
              <w:t>示例</w:t>
            </w:r>
          </w:p>
        </w:tc>
      </w:tr>
      <w:tr w:rsidR="00136F64" w:rsidRPr="00136F64" w:rsidTr="00E84E7D"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0</w:t>
            </w:r>
            <w:r w:rsidRPr="00136F64">
              <w:rPr>
                <w:rFonts w:ascii="Book Antiqua" w:eastAsia="標楷體" w:hAnsi="Book Antiqua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027-4-029-001</w:t>
            </w:r>
          </w:p>
        </w:tc>
        <w:tc>
          <w:tcPr>
            <w:tcW w:w="15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  <w:sz w:val="28"/>
                <w:szCs w:val="28"/>
              </w:rPr>
              <w:t>○○○</w:t>
            </w:r>
          </w:p>
        </w:tc>
        <w:tc>
          <w:tcPr>
            <w:tcW w:w="8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男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/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  <w:bdr w:val="single" w:sz="4" w:space="0" w:color="auto"/>
              </w:rPr>
              <w:t>女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  <w:t>9</w:t>
            </w:r>
            <w:proofErr w:type="gramStart"/>
            <w:r w:rsidRPr="00136F64">
              <w:rPr>
                <w:rFonts w:ascii="Book Antiqua" w:eastAsia="標楷體" w:hAnsi="標楷體" w:cs="Times New Roman"/>
                <w:b/>
                <w:bCs/>
                <w:color w:val="000000"/>
                <w:sz w:val="28"/>
                <w:szCs w:val="28"/>
              </w:rPr>
              <w:t>＊</w:t>
            </w:r>
            <w:proofErr w:type="gramEnd"/>
            <w:r w:rsidRPr="00136F64"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  <w:t>. 9.15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  <w:sz w:val="28"/>
                <w:szCs w:val="28"/>
              </w:rPr>
              <w:t>四年一班</w:t>
            </w: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  <w:sz w:val="28"/>
                <w:szCs w:val="28"/>
              </w:rPr>
              <w:t>銘傳國小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  <w:sz w:val="2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  <w:sz w:val="20"/>
                <w:bdr w:val="single" w:sz="4" w:space="0" w:color="auto"/>
              </w:rPr>
              <w:t>示例</w:t>
            </w:r>
          </w:p>
        </w:tc>
      </w:tr>
      <w:tr w:rsidR="00136F64" w:rsidRPr="00136F64" w:rsidTr="00E84E7D">
        <w:trPr>
          <w:trHeight w:val="539"/>
        </w:trPr>
        <w:tc>
          <w:tcPr>
            <w:tcW w:w="63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09" w:type="dxa"/>
            <w:gridSpan w:val="2"/>
            <w:tcBorders>
              <w:top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男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/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  <w:r w:rsidRPr="00136F64">
              <w:rPr>
                <w:rFonts w:ascii="Book Antiqua" w:eastAsia="標楷體" w:hAnsi="Book Antiqua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</w:tr>
      <w:tr w:rsidR="00136F64" w:rsidRPr="00136F64" w:rsidTr="00E84E7D">
        <w:trPr>
          <w:trHeight w:val="539"/>
        </w:trPr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09" w:type="dxa"/>
            <w:gridSpan w:val="2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870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男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/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vAlign w:val="center"/>
          </w:tcPr>
          <w:p w:rsidR="00136F64" w:rsidRPr="00136F64" w:rsidRDefault="00136F64" w:rsidP="00136F64">
            <w:pPr>
              <w:jc w:val="center"/>
              <w:rPr>
                <w:rFonts w:ascii="Calibri" w:eastAsia="新細明體" w:hAnsi="Calibri" w:cs="Times New Roman"/>
                <w:color w:val="000000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  <w:r w:rsidRPr="00136F64">
              <w:rPr>
                <w:rFonts w:ascii="Book Antiqua" w:eastAsia="標楷體" w:hAnsi="Book Antiqua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5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</w:tr>
      <w:tr w:rsidR="00136F64" w:rsidRPr="00136F64" w:rsidTr="00E84E7D">
        <w:trPr>
          <w:trHeight w:val="539"/>
        </w:trPr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09" w:type="dxa"/>
            <w:gridSpan w:val="2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870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男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/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vAlign w:val="center"/>
          </w:tcPr>
          <w:p w:rsidR="00136F64" w:rsidRPr="00136F64" w:rsidRDefault="00136F64" w:rsidP="00136F64">
            <w:pPr>
              <w:jc w:val="center"/>
              <w:rPr>
                <w:rFonts w:ascii="Calibri" w:eastAsia="新細明體" w:hAnsi="Calibri" w:cs="Times New Roman"/>
                <w:color w:val="000000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  <w:r w:rsidRPr="00136F64">
              <w:rPr>
                <w:rFonts w:ascii="Book Antiqua" w:eastAsia="標楷體" w:hAnsi="Book Antiqua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5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</w:tr>
      <w:tr w:rsidR="00136F64" w:rsidRPr="00136F64" w:rsidTr="00E84E7D">
        <w:trPr>
          <w:trHeight w:val="539"/>
        </w:trPr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09" w:type="dxa"/>
            <w:gridSpan w:val="2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870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男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/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vAlign w:val="center"/>
          </w:tcPr>
          <w:p w:rsidR="00136F64" w:rsidRPr="00136F64" w:rsidRDefault="00136F64" w:rsidP="00136F64">
            <w:pPr>
              <w:jc w:val="center"/>
              <w:rPr>
                <w:rFonts w:ascii="Calibri" w:eastAsia="新細明體" w:hAnsi="Calibri" w:cs="Times New Roman"/>
                <w:color w:val="000000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  <w:r w:rsidRPr="00136F64">
              <w:rPr>
                <w:rFonts w:ascii="Book Antiqua" w:eastAsia="標楷體" w:hAnsi="Book Antiqua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5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</w:tr>
      <w:tr w:rsidR="00136F64" w:rsidRPr="00136F64" w:rsidTr="00E84E7D">
        <w:trPr>
          <w:trHeight w:val="539"/>
        </w:trPr>
        <w:tc>
          <w:tcPr>
            <w:tcW w:w="636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09" w:type="dxa"/>
            <w:gridSpan w:val="2"/>
            <w:tcBorders>
              <w:bottom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bottom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bottom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男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/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bottom w:val="single" w:sz="18" w:space="0" w:color="auto"/>
            </w:tcBorders>
            <w:vAlign w:val="center"/>
          </w:tcPr>
          <w:p w:rsidR="00136F64" w:rsidRPr="00136F64" w:rsidRDefault="00136F64" w:rsidP="00136F64">
            <w:pPr>
              <w:jc w:val="center"/>
              <w:rPr>
                <w:rFonts w:ascii="Calibri" w:eastAsia="新細明體" w:hAnsi="Calibri" w:cs="Times New Roman"/>
                <w:color w:val="000000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  <w:r w:rsidRPr="00136F64">
              <w:rPr>
                <w:rFonts w:ascii="Book Antiqua" w:eastAsia="標楷體" w:hAnsi="Book Antiqua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5" w:type="dxa"/>
            <w:tcBorders>
              <w:bottom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</w:tr>
      <w:tr w:rsidR="00136F64" w:rsidRPr="00136F64" w:rsidTr="00E84E7D">
        <w:trPr>
          <w:trHeight w:val="539"/>
        </w:trPr>
        <w:tc>
          <w:tcPr>
            <w:tcW w:w="636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男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/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single" w:sz="18" w:space="0" w:color="auto"/>
            </w:tcBorders>
            <w:vAlign w:val="center"/>
          </w:tcPr>
          <w:p w:rsidR="00136F64" w:rsidRPr="00136F64" w:rsidRDefault="00136F64" w:rsidP="00136F64">
            <w:pPr>
              <w:jc w:val="center"/>
              <w:rPr>
                <w:rFonts w:ascii="Calibri" w:eastAsia="新細明體" w:hAnsi="Calibri" w:cs="Times New Roman"/>
                <w:color w:val="000000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  <w:r w:rsidRPr="00136F64">
              <w:rPr>
                <w:rFonts w:ascii="Book Antiqua" w:eastAsia="標楷體" w:hAnsi="Book Antiqua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5" w:type="dxa"/>
            <w:tcBorders>
              <w:top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</w:tr>
      <w:tr w:rsidR="00136F64" w:rsidRPr="00136F64" w:rsidTr="00E84E7D">
        <w:trPr>
          <w:trHeight w:val="539"/>
        </w:trPr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09" w:type="dxa"/>
            <w:gridSpan w:val="2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870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男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/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vAlign w:val="center"/>
          </w:tcPr>
          <w:p w:rsidR="00136F64" w:rsidRPr="00136F64" w:rsidRDefault="00136F64" w:rsidP="00136F64">
            <w:pPr>
              <w:jc w:val="center"/>
              <w:rPr>
                <w:rFonts w:ascii="Calibri" w:eastAsia="新細明體" w:hAnsi="Calibri" w:cs="Times New Roman"/>
                <w:color w:val="000000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  <w:r w:rsidRPr="00136F64">
              <w:rPr>
                <w:rFonts w:ascii="Book Antiqua" w:eastAsia="標楷體" w:hAnsi="Book Antiqua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5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</w:tr>
      <w:tr w:rsidR="00136F64" w:rsidRPr="00136F64" w:rsidTr="00E84E7D">
        <w:trPr>
          <w:trHeight w:val="539"/>
        </w:trPr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09" w:type="dxa"/>
            <w:gridSpan w:val="2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870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男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/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vAlign w:val="center"/>
          </w:tcPr>
          <w:p w:rsidR="00136F64" w:rsidRPr="00136F64" w:rsidRDefault="00136F64" w:rsidP="00136F64">
            <w:pPr>
              <w:jc w:val="center"/>
              <w:rPr>
                <w:rFonts w:ascii="Calibri" w:eastAsia="新細明體" w:hAnsi="Calibri" w:cs="Times New Roman"/>
                <w:color w:val="000000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  <w:r w:rsidRPr="00136F64">
              <w:rPr>
                <w:rFonts w:ascii="Book Antiqua" w:eastAsia="標楷體" w:hAnsi="Book Antiqua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5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</w:tr>
      <w:tr w:rsidR="00136F64" w:rsidRPr="00136F64" w:rsidTr="00E84E7D">
        <w:trPr>
          <w:trHeight w:val="539"/>
        </w:trPr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09" w:type="dxa"/>
            <w:gridSpan w:val="2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870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男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/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vAlign w:val="center"/>
          </w:tcPr>
          <w:p w:rsidR="00136F64" w:rsidRPr="00136F64" w:rsidRDefault="00136F64" w:rsidP="00136F64">
            <w:pPr>
              <w:jc w:val="center"/>
              <w:rPr>
                <w:rFonts w:ascii="Calibri" w:eastAsia="新細明體" w:hAnsi="Calibri" w:cs="Times New Roman"/>
                <w:color w:val="000000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  <w:r w:rsidRPr="00136F64">
              <w:rPr>
                <w:rFonts w:ascii="Book Antiqua" w:eastAsia="標楷體" w:hAnsi="Book Antiqua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5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</w:tr>
      <w:tr w:rsidR="00136F64" w:rsidRPr="00136F64" w:rsidTr="00E84E7D">
        <w:trPr>
          <w:trHeight w:val="539"/>
        </w:trPr>
        <w:tc>
          <w:tcPr>
            <w:tcW w:w="636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09" w:type="dxa"/>
            <w:gridSpan w:val="2"/>
            <w:tcBorders>
              <w:bottom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bottom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bottom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男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/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bottom w:val="single" w:sz="18" w:space="0" w:color="auto"/>
            </w:tcBorders>
            <w:vAlign w:val="center"/>
          </w:tcPr>
          <w:p w:rsidR="00136F64" w:rsidRPr="00136F64" w:rsidRDefault="00136F64" w:rsidP="00136F64">
            <w:pPr>
              <w:jc w:val="center"/>
              <w:rPr>
                <w:rFonts w:ascii="Calibri" w:eastAsia="新細明體" w:hAnsi="Calibri" w:cs="Times New Roman"/>
                <w:color w:val="000000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  <w:r w:rsidRPr="00136F64">
              <w:rPr>
                <w:rFonts w:ascii="Book Antiqua" w:eastAsia="標楷體" w:hAnsi="Book Antiqua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5" w:type="dxa"/>
            <w:tcBorders>
              <w:bottom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</w:tr>
      <w:tr w:rsidR="00136F64" w:rsidRPr="00136F64" w:rsidTr="00E84E7D">
        <w:trPr>
          <w:trHeight w:val="539"/>
        </w:trPr>
        <w:tc>
          <w:tcPr>
            <w:tcW w:w="636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男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/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single" w:sz="18" w:space="0" w:color="auto"/>
            </w:tcBorders>
            <w:vAlign w:val="center"/>
          </w:tcPr>
          <w:p w:rsidR="00136F64" w:rsidRPr="00136F64" w:rsidRDefault="00136F64" w:rsidP="00136F64">
            <w:pPr>
              <w:jc w:val="center"/>
              <w:rPr>
                <w:rFonts w:ascii="Calibri" w:eastAsia="新細明體" w:hAnsi="Calibri" w:cs="Times New Roman"/>
                <w:color w:val="000000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  <w:r w:rsidRPr="00136F64">
              <w:rPr>
                <w:rFonts w:ascii="Book Antiqua" w:eastAsia="標楷體" w:hAnsi="Book Antiqua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5" w:type="dxa"/>
            <w:tcBorders>
              <w:top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single" w:sz="18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</w:tr>
      <w:tr w:rsidR="00136F64" w:rsidRPr="00136F64" w:rsidTr="00E84E7D">
        <w:trPr>
          <w:trHeight w:val="539"/>
        </w:trPr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09" w:type="dxa"/>
            <w:gridSpan w:val="2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870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男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/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vAlign w:val="center"/>
          </w:tcPr>
          <w:p w:rsidR="00136F64" w:rsidRPr="00136F64" w:rsidRDefault="00136F64" w:rsidP="00136F64">
            <w:pPr>
              <w:jc w:val="center"/>
              <w:rPr>
                <w:rFonts w:ascii="Calibri" w:eastAsia="新細明體" w:hAnsi="Calibri" w:cs="Times New Roman"/>
                <w:color w:val="000000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  <w:r w:rsidRPr="00136F64">
              <w:rPr>
                <w:rFonts w:ascii="Book Antiqua" w:eastAsia="標楷體" w:hAnsi="Book Antiqua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5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</w:tr>
      <w:tr w:rsidR="00136F64" w:rsidRPr="00136F64" w:rsidTr="00E84E7D">
        <w:trPr>
          <w:trHeight w:val="539"/>
        </w:trPr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09" w:type="dxa"/>
            <w:gridSpan w:val="2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870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男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/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vAlign w:val="center"/>
          </w:tcPr>
          <w:p w:rsidR="00136F64" w:rsidRPr="00136F64" w:rsidRDefault="00136F64" w:rsidP="00136F64">
            <w:pPr>
              <w:jc w:val="center"/>
              <w:rPr>
                <w:rFonts w:ascii="Calibri" w:eastAsia="新細明體" w:hAnsi="Calibri" w:cs="Times New Roman"/>
                <w:color w:val="000000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  <w:r w:rsidRPr="00136F64">
              <w:rPr>
                <w:rFonts w:ascii="Book Antiqua" w:eastAsia="標楷體" w:hAnsi="Book Antiqua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5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</w:tr>
      <w:tr w:rsidR="00136F64" w:rsidRPr="00136F64" w:rsidTr="00E84E7D">
        <w:trPr>
          <w:trHeight w:val="539"/>
        </w:trPr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09" w:type="dxa"/>
            <w:gridSpan w:val="2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870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男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/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vAlign w:val="center"/>
          </w:tcPr>
          <w:p w:rsidR="00136F64" w:rsidRPr="00136F64" w:rsidRDefault="00136F64" w:rsidP="00136F64">
            <w:pPr>
              <w:jc w:val="center"/>
              <w:rPr>
                <w:rFonts w:ascii="Calibri" w:eastAsia="新細明體" w:hAnsi="Calibri" w:cs="Times New Roman"/>
                <w:color w:val="000000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  <w:r w:rsidRPr="00136F64">
              <w:rPr>
                <w:rFonts w:ascii="Book Antiqua" w:eastAsia="標楷體" w:hAnsi="Book Antiqua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5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</w:tr>
      <w:tr w:rsidR="00136F64" w:rsidRPr="00136F64" w:rsidTr="00E84E7D">
        <w:trPr>
          <w:trHeight w:val="539"/>
        </w:trPr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09" w:type="dxa"/>
            <w:gridSpan w:val="2"/>
            <w:tcBorders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男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/</w:t>
            </w:r>
            <w:r w:rsidRPr="00136F64">
              <w:rPr>
                <w:rFonts w:ascii="Book Antiqua" w:eastAsia="標楷體" w:hAnsi="Book Antiqua" w:cs="Times New Roman" w:hint="eastAsi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jc w:val="center"/>
              <w:rPr>
                <w:rFonts w:ascii="Calibri" w:eastAsia="新細明體" w:hAnsi="Calibri" w:cs="Times New Roman"/>
                <w:color w:val="000000"/>
              </w:rPr>
            </w:pP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  <w:r w:rsidRPr="00136F64">
              <w:rPr>
                <w:rFonts w:ascii="Book Antiqua" w:eastAsia="標楷體" w:hAnsi="Book Antiqua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136F64">
              <w:rPr>
                <w:rFonts w:ascii="Book Antiqua" w:eastAsia="標楷體" w:hAnsi="Book Antiqua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</w:tr>
      <w:tr w:rsidR="00136F64" w:rsidRPr="00136F64" w:rsidTr="00E84E7D">
        <w:trPr>
          <w:trHeight w:val="851"/>
        </w:trPr>
        <w:tc>
          <w:tcPr>
            <w:tcW w:w="244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b/>
                <w:color w:val="000000"/>
                <w:sz w:val="28"/>
                <w:szCs w:val="28"/>
              </w:rPr>
              <w:t>報名人數概況</w:t>
            </w:r>
          </w:p>
        </w:tc>
        <w:tc>
          <w:tcPr>
            <w:tcW w:w="1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color w:val="000000"/>
              </w:rPr>
              <w:t>小計</w:t>
            </w:r>
          </w:p>
          <w:p w:rsidR="00136F64" w:rsidRPr="00136F64" w:rsidRDefault="00136F64" w:rsidP="00136F64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color w:val="000000"/>
                <w:sz w:val="16"/>
                <w:szCs w:val="16"/>
              </w:rPr>
            </w:pPr>
            <w:r w:rsidRPr="00136F64">
              <w:rPr>
                <w:rFonts w:ascii="Book Antiqua" w:eastAsia="標楷體" w:hAnsi="Book Antiqua" w:cs="Times New Roman" w:hint="eastAsia"/>
                <w:color w:val="000000"/>
                <w:sz w:val="16"/>
                <w:szCs w:val="16"/>
              </w:rPr>
              <w:t>（本頁）</w:t>
            </w:r>
          </w:p>
        </w:tc>
        <w:tc>
          <w:tcPr>
            <w:tcW w:w="212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  <w:tc>
          <w:tcPr>
            <w:tcW w:w="12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color w:val="000000"/>
              </w:rPr>
            </w:pPr>
            <w:r w:rsidRPr="00136F64">
              <w:rPr>
                <w:rFonts w:ascii="Book Antiqua" w:eastAsia="標楷體" w:hAnsi="Book Antiqua" w:cs="Times New Roman" w:hint="eastAsia"/>
                <w:color w:val="000000"/>
              </w:rPr>
              <w:t>總計</w:t>
            </w:r>
          </w:p>
          <w:p w:rsidR="00136F64" w:rsidRPr="00136F64" w:rsidRDefault="00136F64" w:rsidP="00136F64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color w:val="000000"/>
                <w:sz w:val="16"/>
                <w:szCs w:val="16"/>
              </w:rPr>
            </w:pPr>
            <w:r w:rsidRPr="00136F64">
              <w:rPr>
                <w:rFonts w:ascii="Book Antiqua" w:eastAsia="標楷體" w:hAnsi="Book Antiqua" w:cs="Times New Roman" w:hint="eastAsia"/>
                <w:color w:val="000000"/>
                <w:sz w:val="16"/>
                <w:szCs w:val="16"/>
              </w:rPr>
              <w:t>（全部）</w:t>
            </w:r>
          </w:p>
        </w:tc>
        <w:tc>
          <w:tcPr>
            <w:tcW w:w="240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F64" w:rsidRPr="00136F64" w:rsidRDefault="00136F64" w:rsidP="00136F6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bCs/>
                <w:color w:val="000000"/>
              </w:rPr>
            </w:pPr>
          </w:p>
        </w:tc>
      </w:tr>
    </w:tbl>
    <w:p w:rsidR="00136F64" w:rsidRPr="00136F64" w:rsidRDefault="00136F64" w:rsidP="00136F64">
      <w:pPr>
        <w:snapToGrid w:val="0"/>
        <w:spacing w:line="240" w:lineRule="atLeast"/>
        <w:ind w:left="220" w:hangingChars="100" w:hanging="220"/>
        <w:jc w:val="both"/>
        <w:rPr>
          <w:rFonts w:ascii="Book Antiqua" w:eastAsia="標楷體" w:hAnsi="標楷體" w:cs="Times New Roman"/>
          <w:b/>
          <w:color w:val="000000"/>
          <w:sz w:val="22"/>
        </w:rPr>
      </w:pPr>
    </w:p>
    <w:p w:rsidR="00586DAB" w:rsidRPr="00136F64" w:rsidRDefault="00136F64" w:rsidP="00136F64">
      <w:pPr>
        <w:widowControl/>
        <w:snapToGrid w:val="0"/>
        <w:spacing w:line="240" w:lineRule="atLeast"/>
        <w:rPr>
          <w:rFonts w:ascii="Book Antiqua" w:eastAsia="標楷體" w:hAnsi="標楷體" w:cs="Times New Roman" w:hint="eastAsia"/>
          <w:b/>
          <w:color w:val="000000"/>
          <w:sz w:val="22"/>
        </w:rPr>
      </w:pPr>
      <w:r w:rsidRPr="00136F64">
        <w:rPr>
          <w:rFonts w:ascii="Book Antiqua" w:eastAsia="標楷體" w:hAnsi="標楷體" w:cs="Times New Roman"/>
          <w:b/>
          <w:color w:val="000000"/>
          <w:sz w:val="22"/>
        </w:rPr>
        <w:t>※各校學生資優鑑定安置報名表件，請</w:t>
      </w:r>
      <w:r w:rsidRPr="00136F64">
        <w:rPr>
          <w:rFonts w:ascii="Book Antiqua" w:eastAsia="標楷體" w:hAnsi="標楷體" w:cs="Times New Roman" w:hint="eastAsia"/>
          <w:b/>
          <w:color w:val="000000"/>
          <w:sz w:val="22"/>
        </w:rPr>
        <w:t>至鑑定安置系統網站下載報名名冊</w:t>
      </w:r>
      <w:r w:rsidRPr="00136F64">
        <w:rPr>
          <w:rFonts w:ascii="標楷體" w:eastAsia="標楷體" w:hAnsi="標楷體" w:cs="Times New Roman" w:hint="eastAsia"/>
          <w:b/>
          <w:color w:val="000000"/>
          <w:sz w:val="22"/>
        </w:rPr>
        <w:t>（</w:t>
      </w:r>
      <w:r w:rsidRPr="00136F64">
        <w:rPr>
          <w:rFonts w:ascii="Book Antiqua" w:eastAsia="標楷體" w:hAnsi="標楷體" w:cs="Times New Roman"/>
          <w:b/>
          <w:color w:val="000000"/>
          <w:sz w:val="22"/>
        </w:rPr>
        <w:t>依</w:t>
      </w:r>
      <w:r w:rsidRPr="00136F64">
        <w:rPr>
          <w:rFonts w:ascii="Book Antiqua" w:eastAsia="標楷體" w:hAnsi="標楷體" w:cs="Times New Roman"/>
          <w:b/>
          <w:color w:val="000000"/>
          <w:sz w:val="22"/>
          <w:u w:val="single"/>
        </w:rPr>
        <w:t>轉</w:t>
      </w:r>
      <w:proofErr w:type="gramStart"/>
      <w:r w:rsidRPr="00136F64">
        <w:rPr>
          <w:rFonts w:ascii="Book Antiqua" w:eastAsia="標楷體" w:hAnsi="標楷體" w:cs="Times New Roman"/>
          <w:b/>
          <w:color w:val="000000"/>
          <w:sz w:val="22"/>
          <w:u w:val="single"/>
        </w:rPr>
        <w:t>介</w:t>
      </w:r>
      <w:proofErr w:type="gramEnd"/>
      <w:r w:rsidRPr="00136F64">
        <w:rPr>
          <w:rFonts w:ascii="Book Antiqua" w:eastAsia="標楷體" w:hAnsi="標楷體" w:cs="Times New Roman"/>
          <w:b/>
          <w:color w:val="000000"/>
          <w:sz w:val="22"/>
          <w:u w:val="single"/>
        </w:rPr>
        <w:t>鑑定學校</w:t>
      </w:r>
      <w:r w:rsidRPr="00136F64">
        <w:rPr>
          <w:rFonts w:ascii="Book Antiqua" w:eastAsia="標楷體" w:hAnsi="標楷體" w:cs="Times New Roman"/>
          <w:b/>
          <w:color w:val="000000"/>
          <w:sz w:val="22"/>
        </w:rPr>
        <w:t>及</w:t>
      </w:r>
      <w:r w:rsidRPr="00136F64">
        <w:rPr>
          <w:rFonts w:ascii="Book Antiqua" w:eastAsia="標楷體" w:hAnsi="標楷體" w:cs="Times New Roman"/>
          <w:b/>
          <w:color w:val="000000"/>
          <w:sz w:val="22"/>
          <w:u w:val="single"/>
        </w:rPr>
        <w:t>安置年級</w:t>
      </w:r>
      <w:r w:rsidRPr="00136F64">
        <w:rPr>
          <w:rFonts w:ascii="Book Antiqua" w:eastAsia="標楷體" w:hAnsi="標楷體" w:cs="Times New Roman"/>
          <w:b/>
          <w:color w:val="000000"/>
          <w:sz w:val="22"/>
        </w:rPr>
        <w:t>分別造冊）。並請於</w:t>
      </w:r>
      <w:r w:rsidRPr="00136F64">
        <w:rPr>
          <w:rFonts w:ascii="Book Antiqua" w:eastAsia="標楷體" w:hAnsi="標楷體" w:cs="Times New Roman" w:hint="eastAsia"/>
          <w:b/>
          <w:color w:val="000000"/>
          <w:sz w:val="22"/>
        </w:rPr>
        <w:t>107</w:t>
      </w:r>
      <w:r w:rsidRPr="00136F64">
        <w:rPr>
          <w:rFonts w:ascii="Book Antiqua" w:eastAsia="標楷體" w:hAnsi="標楷體" w:cs="Times New Roman" w:hint="eastAsia"/>
          <w:b/>
          <w:color w:val="000000"/>
          <w:sz w:val="22"/>
        </w:rPr>
        <w:t>年</w:t>
      </w:r>
      <w:r w:rsidRPr="00136F64">
        <w:rPr>
          <w:rFonts w:ascii="Book Antiqua" w:eastAsia="標楷體" w:hAnsi="Book Antiqua" w:cs="Times New Roman"/>
          <w:b/>
          <w:color w:val="000000"/>
          <w:sz w:val="22"/>
        </w:rPr>
        <w:t>10</w:t>
      </w:r>
      <w:r w:rsidRPr="00136F64">
        <w:rPr>
          <w:rFonts w:ascii="Book Antiqua" w:eastAsia="標楷體" w:hAnsi="標楷體" w:cs="Times New Roman"/>
          <w:b/>
          <w:color w:val="000000"/>
          <w:sz w:val="22"/>
        </w:rPr>
        <w:t>月</w:t>
      </w:r>
      <w:r w:rsidRPr="00136F64">
        <w:rPr>
          <w:rFonts w:ascii="Book Antiqua" w:eastAsia="標楷體" w:hAnsi="Book Antiqua" w:cs="Times New Roman" w:hint="eastAsia"/>
          <w:b/>
          <w:color w:val="000000"/>
          <w:sz w:val="22"/>
        </w:rPr>
        <w:t>19</w:t>
      </w:r>
      <w:r w:rsidRPr="00136F64">
        <w:rPr>
          <w:rFonts w:ascii="Book Antiqua" w:eastAsia="標楷體" w:hAnsi="標楷體" w:cs="Times New Roman"/>
          <w:b/>
          <w:color w:val="000000"/>
          <w:sz w:val="22"/>
        </w:rPr>
        <w:t>日（</w:t>
      </w:r>
      <w:r w:rsidRPr="00136F64">
        <w:rPr>
          <w:rFonts w:ascii="Book Antiqua" w:eastAsia="標楷體" w:hAnsi="標楷體" w:cs="Times New Roman" w:hint="eastAsia"/>
          <w:b/>
          <w:color w:val="000000"/>
          <w:sz w:val="22"/>
        </w:rPr>
        <w:t>星期五</w:t>
      </w:r>
      <w:r w:rsidRPr="00136F64">
        <w:rPr>
          <w:rFonts w:ascii="Book Antiqua" w:eastAsia="標楷體" w:hAnsi="標楷體" w:cs="Times New Roman"/>
          <w:b/>
          <w:color w:val="000000"/>
          <w:sz w:val="22"/>
        </w:rPr>
        <w:t>）至</w:t>
      </w:r>
      <w:r w:rsidRPr="00136F64">
        <w:rPr>
          <w:rFonts w:ascii="Book Antiqua" w:eastAsia="標楷體" w:hAnsi="標楷體" w:cs="Times New Roman" w:hint="eastAsia"/>
          <w:b/>
          <w:color w:val="000000"/>
          <w:sz w:val="22"/>
        </w:rPr>
        <w:t>107</w:t>
      </w:r>
      <w:r w:rsidRPr="00136F64">
        <w:rPr>
          <w:rFonts w:ascii="Book Antiqua" w:eastAsia="標楷體" w:hAnsi="標楷體" w:cs="Times New Roman" w:hint="eastAsia"/>
          <w:b/>
          <w:color w:val="000000"/>
          <w:sz w:val="22"/>
        </w:rPr>
        <w:t>年</w:t>
      </w:r>
      <w:r w:rsidRPr="00136F64">
        <w:rPr>
          <w:rFonts w:ascii="Book Antiqua" w:eastAsia="標楷體" w:hAnsi="Book Antiqua" w:cs="Times New Roman"/>
          <w:b/>
          <w:color w:val="000000"/>
          <w:sz w:val="22"/>
        </w:rPr>
        <w:t>10</w:t>
      </w:r>
      <w:r w:rsidRPr="00136F64">
        <w:rPr>
          <w:rFonts w:ascii="Book Antiqua" w:eastAsia="標楷體" w:hAnsi="標楷體" w:cs="Times New Roman"/>
          <w:b/>
          <w:color w:val="000000"/>
          <w:sz w:val="22"/>
        </w:rPr>
        <w:t>月</w:t>
      </w:r>
      <w:r w:rsidRPr="00136F64">
        <w:rPr>
          <w:rFonts w:ascii="Book Antiqua" w:eastAsia="標楷體" w:hAnsi="標楷體" w:cs="Times New Roman" w:hint="eastAsia"/>
          <w:b/>
          <w:color w:val="000000"/>
          <w:sz w:val="22"/>
        </w:rPr>
        <w:t>23</w:t>
      </w:r>
      <w:r w:rsidRPr="00136F64">
        <w:rPr>
          <w:rFonts w:ascii="Book Antiqua" w:eastAsia="標楷體" w:hAnsi="標楷體" w:cs="Times New Roman"/>
          <w:b/>
          <w:color w:val="000000"/>
          <w:sz w:val="22"/>
        </w:rPr>
        <w:t>日（</w:t>
      </w:r>
      <w:r w:rsidRPr="00136F64">
        <w:rPr>
          <w:rFonts w:ascii="Book Antiqua" w:eastAsia="標楷體" w:hAnsi="標楷體" w:cs="Times New Roman" w:hint="eastAsia"/>
          <w:b/>
          <w:color w:val="000000"/>
          <w:sz w:val="22"/>
        </w:rPr>
        <w:t>星期二</w:t>
      </w:r>
      <w:r w:rsidRPr="00136F64">
        <w:rPr>
          <w:rFonts w:ascii="Book Antiqua" w:eastAsia="標楷體" w:hAnsi="標楷體" w:cs="Times New Roman"/>
          <w:b/>
          <w:color w:val="000000"/>
          <w:sz w:val="22"/>
        </w:rPr>
        <w:t>）上班日之上午</w:t>
      </w:r>
      <w:r w:rsidRPr="00136F64">
        <w:rPr>
          <w:rFonts w:ascii="Book Antiqua" w:eastAsia="標楷體" w:hAnsi="Book Antiqua" w:cs="Times New Roman"/>
          <w:b/>
          <w:color w:val="000000"/>
          <w:sz w:val="22"/>
        </w:rPr>
        <w:t>8</w:t>
      </w:r>
      <w:r w:rsidRPr="00136F64">
        <w:rPr>
          <w:rFonts w:ascii="Book Antiqua" w:eastAsia="標楷體" w:hAnsi="標楷體" w:cs="Times New Roman"/>
          <w:b/>
          <w:color w:val="000000"/>
          <w:sz w:val="22"/>
        </w:rPr>
        <w:t>時至下午</w:t>
      </w:r>
      <w:r w:rsidRPr="00136F64">
        <w:rPr>
          <w:rFonts w:ascii="Book Antiqua" w:eastAsia="標楷體" w:hAnsi="Book Antiqua" w:cs="Times New Roman"/>
          <w:b/>
          <w:color w:val="000000"/>
          <w:sz w:val="22"/>
        </w:rPr>
        <w:t>4</w:t>
      </w:r>
      <w:r w:rsidRPr="00136F64">
        <w:rPr>
          <w:rFonts w:ascii="Book Antiqua" w:eastAsia="標楷體" w:hAnsi="標楷體" w:cs="Times New Roman"/>
          <w:b/>
          <w:color w:val="000000"/>
          <w:sz w:val="22"/>
        </w:rPr>
        <w:t>時彙送報名表件至所屬行政區之受理轉</w:t>
      </w:r>
      <w:proofErr w:type="gramStart"/>
      <w:r w:rsidRPr="00136F64">
        <w:rPr>
          <w:rFonts w:ascii="Book Antiqua" w:eastAsia="標楷體" w:hAnsi="標楷體" w:cs="Times New Roman"/>
          <w:b/>
          <w:color w:val="000000"/>
          <w:sz w:val="22"/>
        </w:rPr>
        <w:t>介</w:t>
      </w:r>
      <w:proofErr w:type="gramEnd"/>
      <w:r w:rsidRPr="00136F64">
        <w:rPr>
          <w:rFonts w:ascii="Book Antiqua" w:eastAsia="標楷體" w:hAnsi="標楷體" w:cs="Times New Roman"/>
          <w:b/>
          <w:color w:val="000000"/>
          <w:sz w:val="22"/>
        </w:rPr>
        <w:t>鑑定學校，逾時不予受理。</w:t>
      </w:r>
      <w:r w:rsidRPr="00136F64">
        <w:rPr>
          <w:rFonts w:ascii="Book Antiqua" w:eastAsia="標楷體" w:hAnsi="標楷體" w:cs="Times New Roman" w:hint="eastAsia"/>
          <w:b/>
          <w:color w:val="000000"/>
          <w:sz w:val="22"/>
        </w:rPr>
        <w:t>另</w:t>
      </w:r>
      <w:r w:rsidRPr="00136F64">
        <w:rPr>
          <w:rFonts w:ascii="Book Antiqua" w:eastAsia="標楷體" w:hAnsi="標楷體" w:cs="Times New Roman"/>
          <w:b/>
          <w:color w:val="000000"/>
          <w:sz w:val="22"/>
        </w:rPr>
        <w:t>為維護學生權益，請務必掌握辦理時效，謝謝！</w:t>
      </w:r>
      <w:bookmarkStart w:id="0" w:name="_GoBack"/>
      <w:bookmarkEnd w:id="0"/>
    </w:p>
    <w:sectPr w:rsidR="00586DAB" w:rsidRPr="00136F64" w:rsidSect="00136F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64"/>
    <w:rsid w:val="00136F64"/>
    <w:rsid w:val="0058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0416"/>
  <w15:chartTrackingRefBased/>
  <w15:docId w15:val="{297F42C4-7D26-4A2A-BFE9-B5526836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2018-10-03T02:05:00Z</dcterms:created>
  <dcterms:modified xsi:type="dcterms:W3CDTF">2018-10-03T02:06:00Z</dcterms:modified>
</cp:coreProperties>
</file>