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3E" w:rsidRPr="00A5463E" w:rsidRDefault="00A5463E" w:rsidP="00EC6C68">
      <w:pPr>
        <w:widowControl/>
        <w:shd w:val="clear" w:color="auto" w:fill="FFFFFF"/>
        <w:adjustRightInd w:val="0"/>
        <w:snapToGrid w:val="0"/>
        <w:spacing w:after="100" w:afterAutospacing="1"/>
        <w:contextualSpacing/>
        <w:jc w:val="center"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臺北市</w:t>
      </w:r>
      <w:r w:rsidR="000A10BF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中山區大佳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國民小學</w:t>
      </w:r>
      <w:proofErr w:type="gramStart"/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1</w:t>
      </w:r>
      <w:r w:rsidR="000A10BF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1</w:t>
      </w:r>
      <w:r w:rsidR="00C970B1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2</w:t>
      </w:r>
      <w:proofErr w:type="gramEnd"/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年度推動兒童深耕閱讀</w:t>
      </w:r>
    </w:p>
    <w:p w:rsidR="00A5463E" w:rsidRPr="00A5463E" w:rsidRDefault="000A10BF" w:rsidP="00EC6C68">
      <w:pPr>
        <w:widowControl/>
        <w:shd w:val="clear" w:color="auto" w:fill="FFFFFF"/>
        <w:adjustRightInd w:val="0"/>
        <w:snapToGrid w:val="0"/>
        <w:spacing w:after="100" w:afterAutospacing="1"/>
        <w:contextualSpacing/>
        <w:jc w:val="center"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「</w:t>
      </w:r>
      <w:r w:rsidR="00A5463E"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小小說書人</w:t>
      </w: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」</w:t>
      </w:r>
      <w:r w:rsidR="00E341EF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徵件活動</w:t>
      </w:r>
      <w:r w:rsidR="00A5463E"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實施計畫</w:t>
      </w:r>
    </w:p>
    <w:p w:rsidR="00A5463E" w:rsidRPr="00A5463E" w:rsidRDefault="00A5463E" w:rsidP="00AB7405">
      <w:pPr>
        <w:widowControl/>
        <w:shd w:val="clear" w:color="auto" w:fill="FFFFFF"/>
        <w:adjustRightInd w:val="0"/>
        <w:snapToGrid w:val="0"/>
        <w:spacing w:after="100" w:afterAutospacing="1"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壹、依據</w:t>
      </w:r>
    </w:p>
    <w:p w:rsidR="00A5463E" w:rsidRPr="00A5463E" w:rsidRDefault="00A5463E" w:rsidP="00357624">
      <w:pPr>
        <w:widowControl/>
        <w:shd w:val="clear" w:color="auto" w:fill="FFFFFF"/>
        <w:adjustRightInd w:val="0"/>
        <w:snapToGrid w:val="0"/>
        <w:spacing w:after="100" w:afterAutospacing="1"/>
        <w:ind w:left="964" w:hanging="482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一、教育部國民及學前教育署補助國民中小學閱讀推動計畫作業要點。</w:t>
      </w:r>
    </w:p>
    <w:p w:rsidR="00357624" w:rsidRDefault="00A5463E" w:rsidP="00357624">
      <w:pPr>
        <w:widowControl/>
        <w:shd w:val="clear" w:color="auto" w:fill="FFFFFF"/>
        <w:adjustRightInd w:val="0"/>
        <w:snapToGrid w:val="0"/>
        <w:spacing w:after="100" w:afterAutospacing="1"/>
        <w:ind w:left="964" w:hanging="482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二、</w:t>
      </w:r>
      <w:r w:rsidR="00C970B1" w:rsidRPr="00C970B1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臺北市112至115年度國民小學推動兒童深耕閱讀工作計畫。</w:t>
      </w:r>
    </w:p>
    <w:p w:rsidR="00B209CC" w:rsidRPr="00C970B1" w:rsidRDefault="00B209CC" w:rsidP="00357624">
      <w:pPr>
        <w:widowControl/>
        <w:shd w:val="clear" w:color="auto" w:fill="FFFFFF"/>
        <w:adjustRightInd w:val="0"/>
        <w:snapToGrid w:val="0"/>
        <w:spacing w:after="100" w:afterAutospacing="1"/>
        <w:ind w:left="964" w:hanging="482"/>
        <w:contextualSpacing/>
        <w:rPr>
          <w:rFonts w:ascii="Arial" w:eastAsia="新細明體" w:hAnsi="Arial" w:cs="Arial" w:hint="eastAsia"/>
          <w:color w:val="212529"/>
          <w:spacing w:val="3"/>
          <w:kern w:val="0"/>
          <w:szCs w:val="24"/>
        </w:rPr>
      </w:pPr>
    </w:p>
    <w:p w:rsidR="00A5463E" w:rsidRPr="00A5463E" w:rsidRDefault="00A5463E" w:rsidP="00AB7405">
      <w:pPr>
        <w:widowControl/>
        <w:shd w:val="clear" w:color="auto" w:fill="FFFFFF"/>
        <w:adjustRightInd w:val="0"/>
        <w:snapToGrid w:val="0"/>
        <w:spacing w:after="100" w:afterAutospacing="1"/>
        <w:ind w:left="504" w:hanging="504"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貳、目的</w:t>
      </w:r>
    </w:p>
    <w:p w:rsidR="00C970B1" w:rsidRPr="00C970B1" w:rsidRDefault="00C970B1" w:rsidP="00C970B1">
      <w:pPr>
        <w:widowControl/>
        <w:shd w:val="clear" w:color="auto" w:fill="FFFFFF"/>
        <w:adjustRightInd w:val="0"/>
        <w:snapToGrid w:val="0"/>
        <w:spacing w:after="100" w:afterAutospacing="1"/>
        <w:ind w:left="987" w:hanging="482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 w:rsidRPr="00C970B1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一、培養兒童自主學習力，提升雙閱讀素養。</w:t>
      </w:r>
    </w:p>
    <w:p w:rsidR="00C970B1" w:rsidRDefault="00C970B1" w:rsidP="00C970B1">
      <w:pPr>
        <w:widowControl/>
        <w:shd w:val="clear" w:color="auto" w:fill="FFFFFF"/>
        <w:adjustRightInd w:val="0"/>
        <w:snapToGrid w:val="0"/>
        <w:spacing w:after="100" w:afterAutospacing="1"/>
        <w:ind w:left="987" w:hanging="482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 w:rsidRPr="00C970B1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二、推廣雙語閱讀風氣，擴展學生閱讀觸角。</w:t>
      </w:r>
    </w:p>
    <w:p w:rsidR="00C970B1" w:rsidRDefault="00F73701" w:rsidP="00F73701">
      <w:pPr>
        <w:widowControl/>
        <w:shd w:val="clear" w:color="auto" w:fill="FFFFFF"/>
        <w:adjustRightInd w:val="0"/>
        <w:snapToGrid w:val="0"/>
        <w:spacing w:after="100" w:afterAutospacing="1"/>
        <w:ind w:left="987" w:hanging="482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三、</w:t>
      </w:r>
      <w:r w:rsidR="00C970B1" w:rsidRPr="00F73701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透過大量閱讀及豐富、多元、活潑之閱讀推廣活動，激發閱讀興趣。</w:t>
      </w:r>
    </w:p>
    <w:p w:rsidR="00357624" w:rsidRPr="00F73701" w:rsidRDefault="00F73701" w:rsidP="00F73701">
      <w:pPr>
        <w:widowControl/>
        <w:shd w:val="clear" w:color="auto" w:fill="FFFFFF"/>
        <w:adjustRightInd w:val="0"/>
        <w:snapToGrid w:val="0"/>
        <w:spacing w:after="100" w:afterAutospacing="1"/>
        <w:ind w:left="987" w:hanging="482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四、</w:t>
      </w:r>
      <w:r w:rsidR="00C970B1" w:rsidRPr="00F73701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充實兒童閱讀資源，提供多元學習閱讀素材。</w:t>
      </w:r>
    </w:p>
    <w:p w:rsidR="00C970B1" w:rsidRPr="00A5463E" w:rsidRDefault="00C970B1" w:rsidP="00C970B1">
      <w:pPr>
        <w:widowControl/>
        <w:shd w:val="clear" w:color="auto" w:fill="FFFFFF"/>
        <w:adjustRightInd w:val="0"/>
        <w:snapToGrid w:val="0"/>
        <w:spacing w:after="100" w:afterAutospacing="1"/>
        <w:ind w:left="987" w:hanging="482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</w:p>
    <w:p w:rsidR="00610C08" w:rsidRPr="00610C08" w:rsidRDefault="00610C08" w:rsidP="00610C08">
      <w:pPr>
        <w:widowControl/>
        <w:shd w:val="clear" w:color="auto" w:fill="FFFFFF"/>
        <w:adjustRightInd w:val="0"/>
        <w:snapToGrid w:val="0"/>
        <w:spacing w:after="100" w:afterAutospacing="1"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參、</w:t>
      </w:r>
      <w:r w:rsidRPr="00610C0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實施方式：</w:t>
      </w:r>
    </w:p>
    <w:p w:rsidR="00A5463E" w:rsidRDefault="00610C08" w:rsidP="00EC6C68">
      <w:pPr>
        <w:widowControl/>
        <w:shd w:val="clear" w:color="auto" w:fill="FFFFFF"/>
        <w:adjustRightInd w:val="0"/>
        <w:snapToGrid w:val="0"/>
        <w:spacing w:after="100" w:afterAutospacing="1" w:line="0" w:lineRule="atLeast"/>
        <w:ind w:firstLine="482"/>
        <w:outlineLvl w:val="0"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一、</w:t>
      </w:r>
      <w:r w:rsidR="00A5463E" w:rsidRPr="00610C0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承辦處室：</w:t>
      </w:r>
      <w:r w:rsidR="00A5463E" w:rsidRPr="00610C08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教務處</w:t>
      </w:r>
    </w:p>
    <w:p w:rsidR="00707F25" w:rsidRDefault="00610C08" w:rsidP="00EC6C68">
      <w:pPr>
        <w:widowControl/>
        <w:shd w:val="clear" w:color="auto" w:fill="FFFFFF"/>
        <w:adjustRightInd w:val="0"/>
        <w:snapToGrid w:val="0"/>
        <w:spacing w:after="100" w:afterAutospacing="1" w:line="0" w:lineRule="atLeast"/>
        <w:ind w:firstLine="482"/>
        <w:outlineLvl w:val="0"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二、</w:t>
      </w:r>
      <w:r w:rsidR="00A5463E"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參加對象</w:t>
      </w:r>
    </w:p>
    <w:p w:rsidR="00707F25" w:rsidRDefault="00707F25" w:rsidP="00CC579C">
      <w:pPr>
        <w:pStyle w:val="a8"/>
        <w:widowControl/>
        <w:numPr>
          <w:ilvl w:val="1"/>
          <w:numId w:val="12"/>
        </w:numPr>
        <w:suppressAutoHyphens/>
        <w:autoSpaceDN w:val="0"/>
        <w:spacing w:line="400" w:lineRule="exact"/>
        <w:ind w:leftChars="0" w:hanging="482"/>
        <w:textAlignment w:val="baseline"/>
        <w:rPr>
          <w:rFonts w:eastAsia="標楷體"/>
        </w:rPr>
      </w:pPr>
      <w:r w:rsidRPr="00610C08">
        <w:rPr>
          <w:rFonts w:eastAsia="標楷體" w:hint="eastAsia"/>
          <w:b/>
          <w:color w:val="FF0000"/>
          <w:sz w:val="28"/>
          <w:szCs w:val="28"/>
          <w:u w:val="single"/>
        </w:rPr>
        <w:t>國語組：</w:t>
      </w:r>
      <w:r w:rsidR="0002675F" w:rsidRPr="003D5812">
        <w:rPr>
          <w:rFonts w:eastAsia="標楷體" w:hint="eastAsia"/>
          <w:szCs w:val="24"/>
        </w:rPr>
        <w:t>本校</w:t>
      </w:r>
      <w:r w:rsidR="0002675F" w:rsidRPr="00CC579C">
        <w:rPr>
          <w:rFonts w:eastAsia="標楷體"/>
          <w:b/>
          <w:color w:val="FF0000"/>
          <w:sz w:val="28"/>
          <w:szCs w:val="28"/>
          <w:u w:val="single"/>
        </w:rPr>
        <w:t>一至六年級</w:t>
      </w:r>
      <w:r w:rsidR="0002675F" w:rsidRPr="003D5812">
        <w:rPr>
          <w:rFonts w:eastAsia="標楷體"/>
          <w:b/>
          <w:szCs w:val="24"/>
        </w:rPr>
        <w:t>學生</w:t>
      </w:r>
      <w:r w:rsidR="0002675F" w:rsidRPr="003D5812">
        <w:rPr>
          <w:rFonts w:eastAsia="標楷體" w:hint="eastAsia"/>
          <w:b/>
          <w:szCs w:val="24"/>
        </w:rPr>
        <w:t>，</w:t>
      </w:r>
      <w:r w:rsidRPr="003D5812">
        <w:rPr>
          <w:rFonts w:eastAsia="標楷體" w:hint="eastAsia"/>
          <w:b/>
          <w:szCs w:val="24"/>
        </w:rPr>
        <w:t>可以</w:t>
      </w:r>
      <w:r w:rsidRPr="00610C08">
        <w:rPr>
          <w:rFonts w:eastAsia="標楷體" w:hint="eastAsia"/>
          <w:b/>
          <w:color w:val="FF0000"/>
          <w:sz w:val="28"/>
          <w:szCs w:val="28"/>
          <w:u w:val="single"/>
        </w:rPr>
        <w:t>單一人或多人</w:t>
      </w:r>
      <w:r w:rsidRPr="003D5812">
        <w:rPr>
          <w:rFonts w:eastAsia="標楷體" w:hint="eastAsia"/>
          <w:szCs w:val="24"/>
        </w:rPr>
        <w:t>參賽</w:t>
      </w:r>
      <w:r w:rsidR="00D6084E" w:rsidRPr="003D5812">
        <w:rPr>
          <w:rFonts w:eastAsia="標楷體" w:hint="eastAsia"/>
          <w:szCs w:val="24"/>
        </w:rPr>
        <w:t xml:space="preserve"> </w:t>
      </w:r>
      <w:r w:rsidRPr="003D5812">
        <w:rPr>
          <w:rFonts w:eastAsia="標楷體" w:hint="eastAsia"/>
          <w:szCs w:val="24"/>
        </w:rPr>
        <w:t>(</w:t>
      </w:r>
      <w:proofErr w:type="gramStart"/>
      <w:r w:rsidRPr="003D5812">
        <w:rPr>
          <w:rFonts w:eastAsia="標楷體" w:hint="eastAsia"/>
          <w:szCs w:val="24"/>
        </w:rPr>
        <w:t>可混齡</w:t>
      </w:r>
      <w:proofErr w:type="gramEnd"/>
      <w:r w:rsidRPr="003D5812">
        <w:rPr>
          <w:rFonts w:eastAsia="標楷體" w:hint="eastAsia"/>
          <w:szCs w:val="24"/>
        </w:rPr>
        <w:t>)</w:t>
      </w:r>
      <w:r w:rsidRPr="003D5812">
        <w:rPr>
          <w:rFonts w:eastAsia="標楷體" w:hint="eastAsia"/>
          <w:szCs w:val="24"/>
        </w:rPr>
        <w:t>，</w:t>
      </w:r>
      <w:r w:rsidRPr="00743418">
        <w:rPr>
          <w:rFonts w:eastAsia="標楷體" w:hint="eastAsia"/>
          <w:b/>
          <w:sz w:val="28"/>
          <w:szCs w:val="28"/>
          <w:u w:val="single"/>
        </w:rPr>
        <w:t>每組</w:t>
      </w:r>
      <w:r w:rsidRPr="00610C08">
        <w:rPr>
          <w:rFonts w:eastAsia="標楷體" w:hint="eastAsia"/>
          <w:b/>
          <w:sz w:val="28"/>
          <w:szCs w:val="28"/>
          <w:u w:val="single"/>
        </w:rPr>
        <w:t>參賽者最多</w:t>
      </w:r>
      <w:r w:rsidRPr="00610C08">
        <w:rPr>
          <w:rFonts w:eastAsia="標楷體" w:hint="eastAsia"/>
          <w:b/>
          <w:sz w:val="28"/>
          <w:szCs w:val="28"/>
          <w:u w:val="single"/>
        </w:rPr>
        <w:t>3</w:t>
      </w:r>
      <w:r w:rsidRPr="00610C08">
        <w:rPr>
          <w:rFonts w:eastAsia="標楷體" w:hint="eastAsia"/>
          <w:b/>
          <w:sz w:val="28"/>
          <w:szCs w:val="28"/>
          <w:u w:val="single"/>
        </w:rPr>
        <w:t>人</w:t>
      </w:r>
      <w:r w:rsidRPr="00610C08">
        <w:rPr>
          <w:rFonts w:eastAsia="標楷體" w:hint="eastAsia"/>
        </w:rPr>
        <w:t>，指導教師以</w:t>
      </w:r>
      <w:r w:rsidRPr="00610C08">
        <w:rPr>
          <w:rFonts w:eastAsia="標楷體" w:hint="eastAsia"/>
        </w:rPr>
        <w:t>2</w:t>
      </w:r>
      <w:r w:rsidRPr="00610C08">
        <w:rPr>
          <w:rFonts w:eastAsia="標楷體" w:hint="eastAsia"/>
        </w:rPr>
        <w:t>人為限。</w:t>
      </w:r>
    </w:p>
    <w:p w:rsidR="00610C08" w:rsidRDefault="00610C08" w:rsidP="00CC579C">
      <w:pPr>
        <w:pStyle w:val="a8"/>
        <w:widowControl/>
        <w:numPr>
          <w:ilvl w:val="1"/>
          <w:numId w:val="12"/>
        </w:numPr>
        <w:suppressAutoHyphens/>
        <w:autoSpaceDN w:val="0"/>
        <w:spacing w:line="400" w:lineRule="exact"/>
        <w:ind w:leftChars="0" w:hanging="482"/>
        <w:textAlignment w:val="baseline"/>
        <w:rPr>
          <w:rFonts w:eastAsia="標楷體"/>
        </w:rPr>
      </w:pPr>
      <w:r w:rsidRPr="00610C08">
        <w:rPr>
          <w:rFonts w:eastAsia="標楷體" w:hint="eastAsia"/>
          <w:b/>
          <w:color w:val="FF0000"/>
          <w:sz w:val="28"/>
          <w:szCs w:val="28"/>
          <w:u w:val="single"/>
        </w:rPr>
        <w:t>英語組</w:t>
      </w:r>
      <w:r w:rsidRPr="00610C08">
        <w:rPr>
          <w:rFonts w:eastAsia="標楷體" w:hint="eastAsia"/>
          <w:b/>
          <w:sz w:val="28"/>
          <w:szCs w:val="28"/>
        </w:rPr>
        <w:t>：</w:t>
      </w:r>
      <w:proofErr w:type="gramStart"/>
      <w:r w:rsidRPr="00610C08">
        <w:rPr>
          <w:rFonts w:eastAsia="標楷體" w:hint="eastAsia"/>
          <w:color w:val="FF0000"/>
          <w:sz w:val="28"/>
          <w:szCs w:val="28"/>
          <w:u w:val="single"/>
        </w:rPr>
        <w:t>限</w:t>
      </w:r>
      <w:r w:rsidRPr="00610C08">
        <w:rPr>
          <w:rFonts w:eastAsia="標楷體" w:hint="eastAsia"/>
          <w:b/>
          <w:color w:val="FF0000"/>
          <w:sz w:val="28"/>
          <w:szCs w:val="28"/>
          <w:u w:val="single"/>
        </w:rPr>
        <w:t>中</w:t>
      </w:r>
      <w:proofErr w:type="gramEnd"/>
      <w:r w:rsidRPr="00610C08">
        <w:rPr>
          <w:rFonts w:eastAsia="標楷體" w:hint="eastAsia"/>
          <w:b/>
          <w:color w:val="FF0000"/>
          <w:sz w:val="28"/>
          <w:szCs w:val="28"/>
          <w:u w:val="single"/>
        </w:rPr>
        <w:t>、高年級</w:t>
      </w:r>
      <w:r w:rsidRPr="00610C08">
        <w:rPr>
          <w:rFonts w:eastAsia="標楷體" w:hint="eastAsia"/>
          <w:sz w:val="28"/>
          <w:szCs w:val="28"/>
          <w:u w:val="single"/>
        </w:rPr>
        <w:t>參加</w:t>
      </w:r>
      <w:r w:rsidRPr="00610C08">
        <w:rPr>
          <w:rFonts w:eastAsia="標楷體" w:hint="eastAsia"/>
          <w:b/>
        </w:rPr>
        <w:t>，</w:t>
      </w:r>
      <w:r w:rsidRPr="00610C08">
        <w:rPr>
          <w:rFonts w:eastAsia="標楷體" w:hint="eastAsia"/>
        </w:rPr>
        <w:t>參賽人數以</w:t>
      </w:r>
      <w:r w:rsidRPr="00610C08">
        <w:rPr>
          <w:rFonts w:eastAsia="標楷體" w:hint="eastAsia"/>
          <w:b/>
          <w:color w:val="FF0000"/>
          <w:sz w:val="28"/>
          <w:szCs w:val="28"/>
          <w:u w:val="single"/>
        </w:rPr>
        <w:t>同班</w:t>
      </w:r>
      <w:r w:rsidRPr="00610C08">
        <w:rPr>
          <w:rFonts w:eastAsia="標楷體" w:hint="eastAsia"/>
          <w:b/>
          <w:color w:val="FF0000"/>
          <w:sz w:val="28"/>
          <w:szCs w:val="28"/>
          <w:u w:val="single"/>
        </w:rPr>
        <w:t>5</w:t>
      </w:r>
      <w:r w:rsidRPr="00610C08">
        <w:rPr>
          <w:rFonts w:eastAsia="標楷體" w:hint="eastAsia"/>
          <w:b/>
          <w:color w:val="FF0000"/>
          <w:sz w:val="28"/>
          <w:szCs w:val="28"/>
          <w:u w:val="single"/>
        </w:rPr>
        <w:t>至</w:t>
      </w:r>
      <w:r w:rsidRPr="00610C08">
        <w:rPr>
          <w:rFonts w:eastAsia="標楷體" w:hint="eastAsia"/>
          <w:b/>
          <w:color w:val="FF0000"/>
          <w:sz w:val="28"/>
          <w:szCs w:val="28"/>
          <w:u w:val="single"/>
        </w:rPr>
        <w:t>10</w:t>
      </w:r>
      <w:r w:rsidRPr="00610C08">
        <w:rPr>
          <w:rFonts w:eastAsia="標楷體" w:hint="eastAsia"/>
          <w:b/>
          <w:color w:val="FF0000"/>
          <w:sz w:val="28"/>
          <w:szCs w:val="28"/>
          <w:u w:val="single"/>
        </w:rPr>
        <w:t>人</w:t>
      </w:r>
      <w:r w:rsidRPr="00610C08">
        <w:rPr>
          <w:rFonts w:eastAsia="標楷體" w:hint="eastAsia"/>
        </w:rPr>
        <w:t>為限，指導教師以</w:t>
      </w:r>
      <w:r w:rsidRPr="00610C08">
        <w:rPr>
          <w:rFonts w:eastAsia="標楷體" w:hint="eastAsia"/>
        </w:rPr>
        <w:t xml:space="preserve"> 2 </w:t>
      </w:r>
      <w:r w:rsidRPr="00610C08">
        <w:rPr>
          <w:rFonts w:eastAsia="標楷體" w:hint="eastAsia"/>
        </w:rPr>
        <w:t>人為限</w:t>
      </w:r>
      <w:r>
        <w:rPr>
          <w:rFonts w:eastAsia="標楷體" w:hint="eastAsia"/>
        </w:rPr>
        <w:t>。</w:t>
      </w:r>
    </w:p>
    <w:p w:rsidR="00707F25" w:rsidRPr="00610C08" w:rsidRDefault="00610C08" w:rsidP="00CC579C">
      <w:pPr>
        <w:pStyle w:val="a8"/>
        <w:widowControl/>
        <w:numPr>
          <w:ilvl w:val="1"/>
          <w:numId w:val="12"/>
        </w:numPr>
        <w:suppressAutoHyphens/>
        <w:autoSpaceDN w:val="0"/>
        <w:spacing w:line="400" w:lineRule="exact"/>
        <w:ind w:leftChars="0" w:hanging="482"/>
        <w:textAlignment w:val="baseline"/>
        <w:rPr>
          <w:rFonts w:eastAsia="標楷體"/>
        </w:rPr>
      </w:pPr>
      <w:r w:rsidRPr="00610C08">
        <w:rPr>
          <w:rFonts w:eastAsia="標楷體"/>
          <w:b/>
          <w:sz w:val="28"/>
          <w:szCs w:val="28"/>
          <w:u w:val="single"/>
        </w:rPr>
        <w:t>各語言組</w:t>
      </w:r>
      <w:proofErr w:type="gramStart"/>
      <w:r w:rsidRPr="00610C08">
        <w:rPr>
          <w:rFonts w:eastAsia="標楷體"/>
          <w:b/>
          <w:sz w:val="28"/>
          <w:szCs w:val="28"/>
          <w:u w:val="single"/>
        </w:rPr>
        <w:t>別</w:t>
      </w:r>
      <w:r w:rsidRPr="00610C08">
        <w:rPr>
          <w:rFonts w:eastAsia="標楷體"/>
          <w:sz w:val="28"/>
          <w:szCs w:val="28"/>
          <w:u w:val="single"/>
        </w:rPr>
        <w:t>每生</w:t>
      </w:r>
      <w:r w:rsidRPr="00610C08">
        <w:rPr>
          <w:rFonts w:eastAsia="標楷體"/>
          <w:b/>
          <w:sz w:val="28"/>
          <w:szCs w:val="28"/>
          <w:u w:val="single"/>
        </w:rPr>
        <w:t>限</w:t>
      </w:r>
      <w:proofErr w:type="gramEnd"/>
      <w:r w:rsidRPr="00610C08">
        <w:rPr>
          <w:rFonts w:eastAsia="標楷體"/>
          <w:b/>
          <w:sz w:val="28"/>
          <w:szCs w:val="28"/>
          <w:u w:val="single"/>
        </w:rPr>
        <w:t>各報名</w:t>
      </w:r>
      <w:r w:rsidRPr="00610C08">
        <w:rPr>
          <w:rFonts w:eastAsia="標楷體"/>
          <w:b/>
          <w:sz w:val="28"/>
          <w:szCs w:val="28"/>
          <w:u w:val="single"/>
        </w:rPr>
        <w:t>1</w:t>
      </w:r>
      <w:r w:rsidRPr="00610C08">
        <w:rPr>
          <w:rFonts w:eastAsia="標楷體"/>
          <w:b/>
          <w:sz w:val="28"/>
          <w:szCs w:val="28"/>
          <w:u w:val="single"/>
        </w:rPr>
        <w:t>組</w:t>
      </w:r>
      <w:r>
        <w:rPr>
          <w:rFonts w:eastAsia="標楷體" w:hint="eastAsia"/>
          <w:b/>
          <w:sz w:val="28"/>
          <w:szCs w:val="28"/>
          <w:u w:val="single"/>
        </w:rPr>
        <w:t>。</w:t>
      </w:r>
    </w:p>
    <w:p w:rsidR="00610C08" w:rsidRPr="00610C08" w:rsidRDefault="00610C08" w:rsidP="00610C08">
      <w:pPr>
        <w:pStyle w:val="a8"/>
        <w:widowControl/>
        <w:tabs>
          <w:tab w:val="left" w:pos="513"/>
          <w:tab w:val="left" w:pos="993"/>
        </w:tabs>
        <w:suppressAutoHyphens/>
        <w:autoSpaceDN w:val="0"/>
        <w:spacing w:line="400" w:lineRule="exact"/>
        <w:ind w:leftChars="0" w:left="964"/>
        <w:textAlignment w:val="baseline"/>
      </w:pPr>
    </w:p>
    <w:p w:rsidR="00D46858" w:rsidRPr="00CC579C" w:rsidRDefault="00A5463E" w:rsidP="00CC579C">
      <w:pPr>
        <w:pStyle w:val="a8"/>
        <w:widowControl/>
        <w:numPr>
          <w:ilvl w:val="0"/>
          <w:numId w:val="12"/>
        </w:numPr>
        <w:tabs>
          <w:tab w:val="left" w:pos="513"/>
          <w:tab w:val="left" w:pos="993"/>
        </w:tabs>
        <w:suppressAutoHyphens/>
        <w:autoSpaceDN w:val="0"/>
        <w:spacing w:line="400" w:lineRule="exact"/>
        <w:ind w:leftChars="0"/>
        <w:textAlignment w:val="baseline"/>
        <w:rPr>
          <w:rFonts w:ascii="標楷體" w:eastAsia="標楷體" w:hAnsi="標楷體" w:cs="Arial"/>
          <w:b/>
          <w:color w:val="212529"/>
          <w:spacing w:val="3"/>
          <w:kern w:val="0"/>
          <w:szCs w:val="24"/>
        </w:rPr>
      </w:pPr>
      <w:r w:rsidRPr="00CC579C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報名日期：</w:t>
      </w:r>
      <w:r w:rsidRPr="00CC579C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</w:rPr>
        <w:t>1</w:t>
      </w:r>
      <w:r w:rsidR="000A10BF" w:rsidRPr="00CC579C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</w:rPr>
        <w:t>1</w:t>
      </w:r>
      <w:r w:rsidR="0047035E" w:rsidRPr="00CC579C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</w:rPr>
        <w:t>2</w:t>
      </w:r>
      <w:r w:rsidRPr="00CC579C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</w:rPr>
        <w:t>年</w:t>
      </w:r>
      <w:r w:rsidR="007852A3" w:rsidRPr="00CC579C">
        <w:rPr>
          <w:rFonts w:ascii="標楷體" w:eastAsia="標楷體" w:hAnsi="標楷體" w:cs="Arial" w:hint="eastAsia"/>
          <w:b/>
          <w:color w:val="FF0000"/>
          <w:spacing w:val="3"/>
          <w:kern w:val="0"/>
          <w:sz w:val="28"/>
          <w:szCs w:val="28"/>
        </w:rPr>
        <w:t>4</w:t>
      </w:r>
      <w:r w:rsidRPr="00CC579C">
        <w:rPr>
          <w:rFonts w:ascii="標楷體" w:eastAsia="標楷體" w:hAnsi="標楷體" w:cs="Arial" w:hint="eastAsia"/>
          <w:b/>
          <w:color w:val="FF0000"/>
          <w:spacing w:val="3"/>
          <w:kern w:val="0"/>
          <w:sz w:val="28"/>
          <w:szCs w:val="28"/>
        </w:rPr>
        <w:t>月</w:t>
      </w:r>
      <w:r w:rsidR="0013346C" w:rsidRPr="00CC579C">
        <w:rPr>
          <w:rFonts w:ascii="標楷體" w:eastAsia="標楷體" w:hAnsi="標楷體" w:cs="Arial" w:hint="eastAsia"/>
          <w:b/>
          <w:color w:val="FF0000"/>
          <w:spacing w:val="3"/>
          <w:kern w:val="0"/>
          <w:sz w:val="28"/>
          <w:szCs w:val="28"/>
        </w:rPr>
        <w:t>7</w:t>
      </w:r>
      <w:r w:rsidRPr="00CC579C">
        <w:rPr>
          <w:rFonts w:ascii="標楷體" w:eastAsia="標楷體" w:hAnsi="標楷體" w:cs="Arial" w:hint="eastAsia"/>
          <w:b/>
          <w:color w:val="FF0000"/>
          <w:spacing w:val="3"/>
          <w:kern w:val="0"/>
          <w:sz w:val="28"/>
          <w:szCs w:val="28"/>
        </w:rPr>
        <w:t>日</w:t>
      </w:r>
      <w:r w:rsidR="00EC6C68" w:rsidRPr="00CC579C">
        <w:rPr>
          <w:rFonts w:ascii="標楷體" w:eastAsia="標楷體" w:hAnsi="標楷體" w:cs="Arial" w:hint="eastAsia"/>
          <w:b/>
          <w:color w:val="FF0000"/>
          <w:spacing w:val="3"/>
          <w:kern w:val="0"/>
          <w:sz w:val="28"/>
          <w:szCs w:val="28"/>
        </w:rPr>
        <w:t xml:space="preserve"> </w:t>
      </w:r>
      <w:r w:rsidRPr="00CC579C">
        <w:rPr>
          <w:rFonts w:ascii="標楷體" w:eastAsia="標楷體" w:hAnsi="標楷體" w:cs="Arial" w:hint="eastAsia"/>
          <w:b/>
          <w:color w:val="FF0000"/>
          <w:spacing w:val="3"/>
          <w:kern w:val="0"/>
          <w:sz w:val="28"/>
          <w:szCs w:val="28"/>
        </w:rPr>
        <w:t>(星期</w:t>
      </w:r>
      <w:r w:rsidR="007852A3" w:rsidRPr="00CC579C">
        <w:rPr>
          <w:rFonts w:ascii="標楷體" w:eastAsia="標楷體" w:hAnsi="標楷體" w:cs="Arial" w:hint="eastAsia"/>
          <w:b/>
          <w:color w:val="FF0000"/>
          <w:spacing w:val="3"/>
          <w:kern w:val="0"/>
          <w:sz w:val="28"/>
          <w:szCs w:val="28"/>
        </w:rPr>
        <w:t>五</w:t>
      </w:r>
      <w:r w:rsidRPr="00CC579C">
        <w:rPr>
          <w:rFonts w:ascii="標楷體" w:eastAsia="標楷體" w:hAnsi="標楷體" w:cs="Arial" w:hint="eastAsia"/>
          <w:b/>
          <w:color w:val="FF0000"/>
          <w:spacing w:val="3"/>
          <w:kern w:val="0"/>
          <w:sz w:val="28"/>
          <w:szCs w:val="28"/>
        </w:rPr>
        <w:t>)</w:t>
      </w:r>
      <w:r w:rsidRPr="00CC579C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</w:rPr>
        <w:t>前</w:t>
      </w:r>
      <w:r w:rsidRPr="00CC579C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  <w:u w:val="single"/>
        </w:rPr>
        <w:t>繳交</w:t>
      </w:r>
      <w:r w:rsidR="00D46858" w:rsidRPr="00CC579C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  <w:u w:val="single"/>
        </w:rPr>
        <w:t>以下資料至教務處</w:t>
      </w:r>
      <w:r w:rsidR="00D46858" w:rsidRPr="00CC579C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</w:rPr>
        <w:t>。</w:t>
      </w:r>
    </w:p>
    <w:p w:rsidR="00D46858" w:rsidRDefault="007B325D" w:rsidP="00610C08">
      <w:pPr>
        <w:pStyle w:val="a8"/>
        <w:widowControl/>
        <w:numPr>
          <w:ilvl w:val="1"/>
          <w:numId w:val="5"/>
        </w:numPr>
        <w:tabs>
          <w:tab w:val="left" w:pos="-447"/>
          <w:tab w:val="left" w:pos="33"/>
        </w:tabs>
        <w:suppressAutoHyphens/>
        <w:autoSpaceDN w:val="0"/>
        <w:spacing w:line="400" w:lineRule="exact"/>
        <w:ind w:leftChars="0"/>
        <w:textAlignment w:val="baseline"/>
        <w:rPr>
          <w:rFonts w:eastAsia="標楷體"/>
          <w:bCs/>
        </w:rPr>
      </w:pPr>
      <w:r w:rsidRPr="00610C08">
        <w:rPr>
          <w:rFonts w:eastAsia="標楷體" w:hint="eastAsia"/>
          <w:b/>
          <w:bCs/>
          <w:color w:val="FF0000"/>
          <w:sz w:val="28"/>
          <w:szCs w:val="28"/>
          <w:u w:val="single"/>
        </w:rPr>
        <w:t>錄影</w:t>
      </w:r>
      <w:r w:rsidR="004A7FC7" w:rsidRPr="00610C08">
        <w:rPr>
          <w:rFonts w:eastAsia="標楷體" w:hint="eastAsia"/>
          <w:b/>
          <w:bCs/>
          <w:color w:val="FF0000"/>
          <w:sz w:val="28"/>
          <w:szCs w:val="28"/>
          <w:u w:val="single"/>
        </w:rPr>
        <w:t>作品</w:t>
      </w:r>
      <w:r w:rsidR="00D46858" w:rsidRPr="00610C08">
        <w:rPr>
          <w:rFonts w:eastAsia="標楷體" w:hint="eastAsia"/>
          <w:bCs/>
        </w:rPr>
        <w:t>：</w:t>
      </w:r>
      <w:r w:rsidR="00D46858" w:rsidRPr="00610C0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3分半鐘至5分半鐘</w:t>
      </w:r>
      <w:r w:rsidR="00D46858" w:rsidRPr="00610C08">
        <w:rPr>
          <w:rFonts w:eastAsia="標楷體" w:hint="eastAsia"/>
          <w:bCs/>
        </w:rPr>
        <w:t>。片頭畫面</w:t>
      </w:r>
      <w:r w:rsidR="00D46858" w:rsidRPr="00610C08">
        <w:rPr>
          <w:rFonts w:eastAsia="標楷體" w:hint="eastAsia"/>
          <w:bCs/>
        </w:rPr>
        <w:t>(</w:t>
      </w:r>
      <w:r w:rsidR="00D46858" w:rsidRPr="00610C08">
        <w:rPr>
          <w:rFonts w:eastAsia="標楷體" w:hint="eastAsia"/>
          <w:bCs/>
        </w:rPr>
        <w:t>題目、說書人、學校、年、班</w:t>
      </w:r>
      <w:r w:rsidR="00D46858" w:rsidRPr="00610C08">
        <w:rPr>
          <w:rFonts w:eastAsia="標楷體" w:hint="eastAsia"/>
          <w:bCs/>
        </w:rPr>
        <w:t>)</w:t>
      </w:r>
      <w:r w:rsidR="00D46858" w:rsidRPr="00610C08">
        <w:rPr>
          <w:rFonts w:eastAsia="標楷體" w:hint="eastAsia"/>
          <w:bCs/>
        </w:rPr>
        <w:t>、片尾謝幕</w:t>
      </w:r>
      <w:r w:rsidR="00D46858" w:rsidRPr="00610C08">
        <w:rPr>
          <w:rFonts w:eastAsia="標楷體" w:hint="eastAsia"/>
          <w:bCs/>
        </w:rPr>
        <w:t>(</w:t>
      </w:r>
      <w:r w:rsidR="00D46858" w:rsidRPr="00610C08">
        <w:rPr>
          <w:rFonts w:eastAsia="標楷體" w:hint="eastAsia"/>
          <w:bCs/>
        </w:rPr>
        <w:t>指導者、致謝等</w:t>
      </w:r>
      <w:r w:rsidR="00D46858" w:rsidRPr="00610C08">
        <w:rPr>
          <w:rFonts w:eastAsia="標楷體" w:hint="eastAsia"/>
          <w:bCs/>
        </w:rPr>
        <w:t>)</w:t>
      </w:r>
      <w:r w:rsidR="00D46858" w:rsidRPr="00610C08">
        <w:rPr>
          <w:rFonts w:eastAsia="標楷體" w:hint="eastAsia"/>
          <w:bCs/>
        </w:rPr>
        <w:t>，</w:t>
      </w:r>
      <w:r w:rsidR="0013346C" w:rsidRPr="00610C08">
        <w:rPr>
          <w:rFonts w:eastAsia="標楷體" w:hint="eastAsia"/>
          <w:bCs/>
        </w:rPr>
        <w:t>時間皆包含計算，</w:t>
      </w:r>
      <w:r w:rsidR="00D93011" w:rsidRPr="00610C08">
        <w:rPr>
          <w:rFonts w:eastAsia="標楷體" w:hint="eastAsia"/>
          <w:bCs/>
        </w:rPr>
        <w:t>須符合</w:t>
      </w:r>
      <w:r w:rsidR="00D46858" w:rsidRPr="00610C08">
        <w:rPr>
          <w:rFonts w:eastAsia="標楷體" w:hint="eastAsia"/>
          <w:bCs/>
        </w:rPr>
        <w:t>以上規定時間。</w:t>
      </w:r>
      <w:r w:rsidR="009E53E5" w:rsidRPr="00610C08">
        <w:rPr>
          <w:rFonts w:eastAsia="標楷體" w:hint="eastAsia"/>
          <w:b/>
          <w:bCs/>
          <w:color w:val="FF0000"/>
          <w:sz w:val="28"/>
          <w:szCs w:val="28"/>
          <w:u w:val="single"/>
        </w:rPr>
        <w:t>英語組</w:t>
      </w:r>
      <w:proofErr w:type="gramStart"/>
      <w:r w:rsidR="009E53E5" w:rsidRPr="00610C08">
        <w:rPr>
          <w:rFonts w:eastAsia="標楷體" w:hint="eastAsia"/>
          <w:bCs/>
          <w:u w:val="single"/>
        </w:rPr>
        <w:t>作品</w:t>
      </w:r>
      <w:r w:rsidR="009E53E5" w:rsidRPr="00610C08">
        <w:rPr>
          <w:rFonts w:eastAsia="標楷體" w:hint="eastAsia"/>
          <w:b/>
          <w:bCs/>
          <w:color w:val="FF0000"/>
          <w:sz w:val="28"/>
          <w:u w:val="single"/>
        </w:rPr>
        <w:t>需上字幕</w:t>
      </w:r>
      <w:proofErr w:type="gramEnd"/>
      <w:r w:rsidR="009E53E5" w:rsidRPr="00610C08">
        <w:rPr>
          <w:rFonts w:eastAsia="標楷體" w:hint="eastAsia"/>
          <w:bCs/>
          <w:u w:val="single"/>
        </w:rPr>
        <w:t>，國語組可彈性選擇</w:t>
      </w:r>
      <w:r w:rsidR="009E53E5" w:rsidRPr="00610C08">
        <w:rPr>
          <w:rFonts w:eastAsia="標楷體" w:hint="eastAsia"/>
          <w:bCs/>
        </w:rPr>
        <w:t>。</w:t>
      </w:r>
    </w:p>
    <w:p w:rsidR="00610C08" w:rsidRPr="00610C08" w:rsidRDefault="00610C08" w:rsidP="00610C08">
      <w:pPr>
        <w:pStyle w:val="a8"/>
        <w:widowControl/>
        <w:numPr>
          <w:ilvl w:val="1"/>
          <w:numId w:val="5"/>
        </w:numPr>
        <w:tabs>
          <w:tab w:val="left" w:pos="-447"/>
          <w:tab w:val="left" w:pos="33"/>
        </w:tabs>
        <w:suppressAutoHyphens/>
        <w:autoSpaceDN w:val="0"/>
        <w:spacing w:line="400" w:lineRule="exact"/>
        <w:ind w:leftChars="0"/>
        <w:textAlignment w:val="baseline"/>
        <w:rPr>
          <w:rFonts w:eastAsia="標楷體"/>
          <w:bCs/>
        </w:rPr>
      </w:pPr>
      <w:r w:rsidRPr="00610C08">
        <w:rPr>
          <w:rFonts w:eastAsia="標楷體" w:hint="eastAsia"/>
          <w:b/>
          <w:bCs/>
          <w:color w:val="FF0000"/>
          <w:sz w:val="28"/>
          <w:szCs w:val="28"/>
          <w:u w:val="single"/>
        </w:rPr>
        <w:t>參賽作品說明表：</w:t>
      </w:r>
      <w:r w:rsidRPr="00610C08">
        <w:rPr>
          <w:rFonts w:eastAsia="標楷體" w:hint="eastAsia"/>
          <w:bCs/>
        </w:rPr>
        <w:t>表格另見附檔</w:t>
      </w:r>
      <w:r w:rsidRPr="00610C08">
        <w:rPr>
          <w:rFonts w:eastAsia="標楷體" w:hint="eastAsia"/>
          <w:bCs/>
        </w:rPr>
        <w:t xml:space="preserve"> (</w:t>
      </w:r>
      <w:r w:rsidRPr="00610C08">
        <w:rPr>
          <w:rFonts w:eastAsia="標楷體" w:hint="eastAsia"/>
          <w:bCs/>
        </w:rPr>
        <w:t>本「徵件活動實施計畫」及「參賽作品說明表」公布</w:t>
      </w:r>
      <w:proofErr w:type="gramStart"/>
      <w:r w:rsidRPr="00610C08">
        <w:rPr>
          <w:rFonts w:eastAsia="標楷體" w:hint="eastAsia"/>
          <w:bCs/>
        </w:rPr>
        <w:t>於校網</w:t>
      </w:r>
      <w:proofErr w:type="gramEnd"/>
      <w:r w:rsidRPr="00610C08">
        <w:rPr>
          <w:rFonts w:eastAsia="標楷體" w:hint="eastAsia"/>
          <w:bCs/>
        </w:rPr>
        <w:t>，請上校網首頁抓取運用</w:t>
      </w:r>
      <w:r w:rsidRPr="00610C08">
        <w:rPr>
          <w:rFonts w:eastAsia="標楷體" w:hint="eastAsia"/>
          <w:bCs/>
        </w:rPr>
        <w:t>)</w:t>
      </w:r>
      <w:r w:rsidRPr="00610C08">
        <w:rPr>
          <w:rFonts w:eastAsia="標楷體" w:hint="eastAsia"/>
          <w:bCs/>
        </w:rPr>
        <w:t>。</w:t>
      </w:r>
      <w:r w:rsidRPr="00610C08">
        <w:rPr>
          <w:rFonts w:eastAsia="標楷體" w:hint="eastAsia"/>
          <w:bCs/>
          <w:color w:val="FF0000"/>
        </w:rPr>
        <w:t>表格資料填妥後</w:t>
      </w:r>
      <w:r w:rsidRPr="00610C08">
        <w:rPr>
          <w:rFonts w:eastAsia="標楷體" w:hint="eastAsia"/>
          <w:b/>
          <w:bCs/>
          <w:color w:val="FF0000"/>
          <w:u w:val="single"/>
        </w:rPr>
        <w:t>印出</w:t>
      </w:r>
      <w:r w:rsidRPr="00610C08">
        <w:rPr>
          <w:rFonts w:eastAsia="標楷體" w:hint="eastAsia"/>
          <w:bCs/>
          <w:color w:val="FF0000"/>
        </w:rPr>
        <w:t>，並請</w:t>
      </w:r>
      <w:r w:rsidRPr="00610C08">
        <w:rPr>
          <w:rFonts w:eastAsia="標楷體" w:hint="eastAsia"/>
          <w:b/>
          <w:bCs/>
          <w:color w:val="FF0000"/>
          <w:u w:val="single"/>
        </w:rPr>
        <w:t>提供檔案</w:t>
      </w:r>
      <w:r w:rsidRPr="00610C08">
        <w:rPr>
          <w:rFonts w:eastAsia="標楷體" w:hint="eastAsia"/>
          <w:bCs/>
          <w:color w:val="FF0000"/>
        </w:rPr>
        <w:t>供擷取內文文字使用。</w:t>
      </w:r>
    </w:p>
    <w:p w:rsidR="00610C08" w:rsidRDefault="00610C08" w:rsidP="00610C08">
      <w:pPr>
        <w:pStyle w:val="a8"/>
        <w:widowControl/>
        <w:numPr>
          <w:ilvl w:val="1"/>
          <w:numId w:val="5"/>
        </w:numPr>
        <w:tabs>
          <w:tab w:val="left" w:pos="-447"/>
          <w:tab w:val="left" w:pos="33"/>
        </w:tabs>
        <w:suppressAutoHyphens/>
        <w:autoSpaceDN w:val="0"/>
        <w:spacing w:line="400" w:lineRule="exact"/>
        <w:ind w:leftChars="0"/>
        <w:textAlignment w:val="baseline"/>
        <w:rPr>
          <w:rFonts w:eastAsia="標楷體"/>
          <w:bCs/>
        </w:rPr>
      </w:pPr>
      <w:r w:rsidRPr="00D368E6">
        <w:rPr>
          <w:rFonts w:eastAsia="標楷體" w:hint="eastAsia"/>
          <w:b/>
          <w:bCs/>
          <w:color w:val="FF0000"/>
          <w:sz w:val="28"/>
          <w:szCs w:val="28"/>
          <w:u w:val="single"/>
        </w:rPr>
        <w:t>表演圖片</w:t>
      </w:r>
      <w:r w:rsidRPr="00D368E6">
        <w:rPr>
          <w:rFonts w:eastAsia="標楷體" w:hint="eastAsia"/>
          <w:b/>
          <w:bCs/>
          <w:color w:val="FF0000"/>
          <w:sz w:val="28"/>
          <w:szCs w:val="28"/>
          <w:u w:val="single"/>
        </w:rPr>
        <w:t>(</w:t>
      </w:r>
      <w:r w:rsidRPr="00D368E6">
        <w:rPr>
          <w:rFonts w:eastAsia="標楷體" w:hint="eastAsia"/>
          <w:b/>
          <w:bCs/>
          <w:color w:val="FF0000"/>
          <w:sz w:val="28"/>
          <w:szCs w:val="28"/>
          <w:u w:val="single"/>
        </w:rPr>
        <w:t>照</w:t>
      </w:r>
      <w:r w:rsidRPr="00D368E6">
        <w:rPr>
          <w:rFonts w:ascii="標楷體" w:eastAsia="標楷體" w:hAnsi="標楷體" w:cs="Arial" w:hint="eastAsia"/>
          <w:b/>
          <w:bCs/>
          <w:color w:val="FF0000"/>
          <w:spacing w:val="3"/>
          <w:kern w:val="0"/>
          <w:sz w:val="28"/>
          <w:szCs w:val="28"/>
          <w:u w:val="single"/>
        </w:rPr>
        <w:t>片)兩張</w:t>
      </w: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，檔案即可，</w:t>
      </w:r>
      <w:proofErr w:type="gramStart"/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不</w:t>
      </w:r>
      <w:proofErr w:type="gramEnd"/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用印出。</w:t>
      </w:r>
    </w:p>
    <w:p w:rsidR="00A5463E" w:rsidRDefault="00A5463E" w:rsidP="00610C08">
      <w:pPr>
        <w:widowControl/>
        <w:tabs>
          <w:tab w:val="left" w:pos="-447"/>
          <w:tab w:val="left" w:pos="33"/>
        </w:tabs>
        <w:suppressAutoHyphens/>
        <w:autoSpaceDN w:val="0"/>
        <w:spacing w:line="400" w:lineRule="exact"/>
        <w:ind w:left="480"/>
        <w:textAlignment w:val="baseline"/>
        <w:rPr>
          <w:rFonts w:eastAsia="標楷體"/>
          <w:bCs/>
          <w:color w:val="FF0000"/>
        </w:rPr>
      </w:pPr>
    </w:p>
    <w:p w:rsidR="00A5463E" w:rsidRDefault="00610C08" w:rsidP="00610C08">
      <w:pPr>
        <w:widowControl/>
        <w:tabs>
          <w:tab w:val="left" w:pos="-447"/>
          <w:tab w:val="left" w:pos="33"/>
        </w:tabs>
        <w:suppressAutoHyphens/>
        <w:autoSpaceDN w:val="0"/>
        <w:spacing w:line="400" w:lineRule="exact"/>
        <w:ind w:left="480"/>
        <w:textAlignment w:val="baseline"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  <w:r w:rsidRPr="00610C08">
        <w:rPr>
          <w:rFonts w:eastAsia="標楷體" w:hint="eastAsia"/>
          <w:bCs/>
        </w:rPr>
        <w:t>四、</w:t>
      </w:r>
      <w:r w:rsidR="00D46858"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徵件說明</w:t>
      </w:r>
    </w:p>
    <w:p w:rsidR="00D46858" w:rsidRPr="00F73701" w:rsidRDefault="00A721EB" w:rsidP="00F73701">
      <w:pPr>
        <w:pStyle w:val="a8"/>
        <w:widowControl/>
        <w:numPr>
          <w:ilvl w:val="0"/>
          <w:numId w:val="16"/>
        </w:numPr>
        <w:shd w:val="clear" w:color="auto" w:fill="FFFFFF"/>
        <w:adjustRightInd w:val="0"/>
        <w:snapToGrid w:val="0"/>
        <w:spacing w:before="100" w:beforeAutospacing="1" w:after="100" w:afterAutospacing="1"/>
        <w:ind w:leftChars="0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 w:rsidRPr="00F73701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</w:rPr>
        <w:t>主題</w:t>
      </w:r>
      <w:r w:rsidR="00412791" w:rsidRPr="00F73701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：</w:t>
      </w:r>
      <w:r w:rsidR="00A5463E" w:rsidRPr="00F73701">
        <w:rPr>
          <w:rFonts w:ascii="標楷體" w:eastAsia="標楷體" w:hAnsi="標楷體" w:cs="Arial" w:hint="eastAsia"/>
          <w:b/>
          <w:bCs/>
          <w:color w:val="FF0000"/>
          <w:spacing w:val="3"/>
          <w:kern w:val="0"/>
          <w:sz w:val="28"/>
          <w:szCs w:val="28"/>
          <w:u w:val="single"/>
        </w:rPr>
        <w:t>不限</w:t>
      </w:r>
    </w:p>
    <w:p w:rsidR="00A5463E" w:rsidRPr="002B7275" w:rsidRDefault="007B6408" w:rsidP="002B7275">
      <w:pPr>
        <w:pStyle w:val="a8"/>
        <w:widowControl/>
        <w:numPr>
          <w:ilvl w:val="1"/>
          <w:numId w:val="16"/>
        </w:numPr>
        <w:shd w:val="clear" w:color="auto" w:fill="FFFFFF"/>
        <w:adjustRightInd w:val="0"/>
        <w:snapToGrid w:val="0"/>
        <w:spacing w:before="100" w:beforeAutospacing="1" w:after="100" w:afterAutospacing="1"/>
        <w:ind w:leftChars="0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2B7275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可</w:t>
      </w:r>
      <w:r w:rsidR="00A5463E" w:rsidRPr="002B7275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取材自各類型作品，如人物傳記、新聞時事、改編、</w:t>
      </w:r>
      <w:proofErr w:type="gramStart"/>
      <w:r w:rsidR="00A5463E" w:rsidRPr="002B7275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自創皆可</w:t>
      </w:r>
      <w:proofErr w:type="gramEnd"/>
      <w:r w:rsidR="00A5463E" w:rsidRPr="002B7275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(含現成讀物、音樂、戲劇、影音等)。</w:t>
      </w:r>
    </w:p>
    <w:p w:rsidR="002B7275" w:rsidRPr="002B7275" w:rsidRDefault="002B7275" w:rsidP="002B7275">
      <w:pPr>
        <w:pStyle w:val="a8"/>
        <w:widowControl/>
        <w:numPr>
          <w:ilvl w:val="1"/>
          <w:numId w:val="16"/>
        </w:numPr>
        <w:shd w:val="clear" w:color="auto" w:fill="FFFFFF"/>
        <w:adjustRightInd w:val="0"/>
        <w:snapToGrid w:val="0"/>
        <w:spacing w:before="100" w:beforeAutospacing="1" w:after="100" w:afterAutospacing="1"/>
        <w:ind w:leftChars="0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可用推薦的角度，發揮創意推薦該作品或人物，如：推薦閱讀小王子的理由</w:t>
      </w:r>
      <w:r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。</w:t>
      </w:r>
    </w:p>
    <w:p w:rsidR="00A5463E" w:rsidRPr="002B7275" w:rsidRDefault="00A5463E" w:rsidP="002B7275">
      <w:pPr>
        <w:pStyle w:val="a8"/>
        <w:widowControl/>
        <w:numPr>
          <w:ilvl w:val="0"/>
          <w:numId w:val="16"/>
        </w:numPr>
        <w:shd w:val="clear" w:color="auto" w:fill="FFFFFF"/>
        <w:adjustRightInd w:val="0"/>
        <w:snapToGrid w:val="0"/>
        <w:spacing w:after="100" w:afterAutospacing="1"/>
        <w:ind w:leftChars="0"/>
        <w:contextualSpacing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  <w:r w:rsidRPr="002B7275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lastRenderedPageBreak/>
        <w:t>注意事項</w:t>
      </w:r>
      <w:r w:rsidR="000F0DA8" w:rsidRPr="002B7275">
        <w:rPr>
          <w:rFonts w:ascii="標楷體" w:eastAsia="標楷體" w:hAnsi="標楷體" w:cs="Arial" w:hint="eastAsia"/>
          <w:b/>
          <w:bCs/>
          <w:color w:val="FF0000"/>
          <w:spacing w:val="3"/>
          <w:kern w:val="0"/>
          <w:szCs w:val="24"/>
        </w:rPr>
        <w:t>(請詳閱)</w:t>
      </w:r>
    </w:p>
    <w:p w:rsidR="009E53E5" w:rsidRDefault="00D6084E" w:rsidP="002B7275">
      <w:pPr>
        <w:pStyle w:val="a8"/>
        <w:widowControl/>
        <w:numPr>
          <w:ilvl w:val="1"/>
          <w:numId w:val="16"/>
        </w:numPr>
        <w:shd w:val="clear" w:color="auto" w:fill="FFFFFF"/>
        <w:adjustRightInd w:val="0"/>
        <w:snapToGrid w:val="0"/>
        <w:spacing w:before="100" w:beforeAutospacing="1" w:after="100" w:afterAutospacing="1"/>
        <w:ind w:leftChars="0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 w:rsidRPr="009E53E5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國語組</w:t>
      </w:r>
      <w:r w:rsidRPr="009E53E5">
        <w:rPr>
          <w:rFonts w:ascii="標楷體" w:eastAsia="標楷體" w:hAnsi="標楷體" w:cs="Arial" w:hint="eastAsia"/>
          <w:spacing w:val="3"/>
          <w:kern w:val="0"/>
          <w:szCs w:val="24"/>
        </w:rPr>
        <w:t>如</w:t>
      </w:r>
      <w:proofErr w:type="gramStart"/>
      <w:r w:rsidRPr="009E53E5">
        <w:rPr>
          <w:rFonts w:ascii="標楷體" w:eastAsia="標楷體" w:hAnsi="標楷體" w:cs="Arial" w:hint="eastAsia"/>
          <w:spacing w:val="3"/>
          <w:kern w:val="0"/>
          <w:szCs w:val="24"/>
        </w:rPr>
        <w:t>有混齡參賽</w:t>
      </w:r>
      <w:proofErr w:type="gramEnd"/>
      <w:r w:rsidRPr="009E53E5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情形，以參賽成員年級占多數的組別為報名依據，例如：3名參賽者分別為三年級、四年級及五年級，報名組別為中年級組。若成員數相同，以最高年級者為報名依據，例如：一年級、五年級各1名，報名組別為高年級組。</w:t>
      </w:r>
      <w:r w:rsidR="00707F25" w:rsidRPr="009E53E5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 xml:space="preserve"> </w:t>
      </w:r>
    </w:p>
    <w:p w:rsidR="002B7275" w:rsidRPr="002B7275" w:rsidRDefault="002B7275" w:rsidP="002B7275">
      <w:pPr>
        <w:pStyle w:val="a8"/>
        <w:widowControl/>
        <w:numPr>
          <w:ilvl w:val="1"/>
          <w:numId w:val="16"/>
        </w:numPr>
        <w:shd w:val="clear" w:color="auto" w:fill="FFFFFF"/>
        <w:adjustRightInd w:val="0"/>
        <w:snapToGrid w:val="0"/>
        <w:spacing w:before="100" w:beforeAutospacing="1" w:after="100" w:afterAutospacing="1"/>
        <w:ind w:leftChars="0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 w:rsidRPr="009E53E5">
        <w:rPr>
          <w:rFonts w:ascii="標楷體" w:eastAsia="標楷體" w:hAnsi="標楷體" w:cs="Arial" w:hint="eastAsia"/>
          <w:b/>
          <w:color w:val="FF0000"/>
          <w:spacing w:val="3"/>
          <w:kern w:val="0"/>
          <w:szCs w:val="24"/>
        </w:rPr>
        <w:t>可視故事需求夾雜多種語言，</w:t>
      </w:r>
      <w:r w:rsidRPr="009E53E5">
        <w:rPr>
          <w:rFonts w:ascii="標楷體" w:eastAsia="標楷體" w:hAnsi="標楷體" w:cs="Arial" w:hint="eastAsia"/>
          <w:b/>
          <w:color w:val="FF0000"/>
          <w:spacing w:val="3"/>
          <w:kern w:val="0"/>
          <w:szCs w:val="24"/>
          <w:u w:val="single"/>
        </w:rPr>
        <w:t>國語組不接受純外語之作品。英語組請繳交純英語作品</w:t>
      </w:r>
      <w:r>
        <w:rPr>
          <w:rFonts w:ascii="標楷體" w:eastAsia="標楷體" w:hAnsi="標楷體" w:cs="Arial" w:hint="eastAsia"/>
          <w:b/>
          <w:color w:val="FF0000"/>
          <w:spacing w:val="3"/>
          <w:kern w:val="0"/>
          <w:szCs w:val="24"/>
          <w:u w:val="single"/>
        </w:rPr>
        <w:t>。</w:t>
      </w:r>
    </w:p>
    <w:p w:rsidR="002B7275" w:rsidRPr="002B7275" w:rsidRDefault="002B7275" w:rsidP="002B7275">
      <w:pPr>
        <w:pStyle w:val="a8"/>
        <w:widowControl/>
        <w:numPr>
          <w:ilvl w:val="1"/>
          <w:numId w:val="16"/>
        </w:numPr>
        <w:shd w:val="clear" w:color="auto" w:fill="FFFFFF"/>
        <w:adjustRightInd w:val="0"/>
        <w:snapToGrid w:val="0"/>
        <w:spacing w:before="100" w:beforeAutospacing="1" w:after="100" w:afterAutospacing="1"/>
        <w:ind w:leftChars="0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參賽者可自行布置故事情境，豐富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表演效果。作品請用攝影機錄製，作品</w:t>
      </w:r>
      <w:r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請以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Mpeg系列格式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影片檔(</w:t>
      </w:r>
      <w:r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m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p1、</w:t>
      </w:r>
      <w:r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m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p2、</w:t>
      </w:r>
      <w:r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m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p4)</w:t>
      </w:r>
      <w:r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輸出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，</w:t>
      </w:r>
      <w:r w:rsidRPr="00E341EF">
        <w:rPr>
          <w:rFonts w:ascii="標楷體" w:eastAsia="標楷體" w:hAnsi="標楷體" w:cs="Arial" w:hint="eastAsia"/>
          <w:b/>
          <w:bCs/>
          <w:color w:val="FF0000"/>
          <w:spacing w:val="3"/>
          <w:kern w:val="0"/>
          <w:szCs w:val="24"/>
          <w:u w:val="single"/>
        </w:rPr>
        <w:t>檔案大小請勿超過500MB</w:t>
      </w:r>
      <w:r>
        <w:rPr>
          <w:rFonts w:ascii="標楷體" w:eastAsia="標楷體" w:hAnsi="標楷體" w:cs="Arial" w:hint="eastAsia"/>
          <w:b/>
          <w:bCs/>
          <w:color w:val="FF0000"/>
          <w:spacing w:val="3"/>
          <w:kern w:val="0"/>
          <w:szCs w:val="24"/>
          <w:u w:val="single"/>
        </w:rPr>
        <w:t>。</w:t>
      </w:r>
    </w:p>
    <w:p w:rsidR="002B7275" w:rsidRPr="002B7275" w:rsidRDefault="002B7275" w:rsidP="002B7275">
      <w:pPr>
        <w:pStyle w:val="a8"/>
        <w:widowControl/>
        <w:numPr>
          <w:ilvl w:val="1"/>
          <w:numId w:val="16"/>
        </w:numPr>
        <w:shd w:val="clear" w:color="auto" w:fill="FFFFFF"/>
        <w:adjustRightInd w:val="0"/>
        <w:snapToGrid w:val="0"/>
        <w:spacing w:before="100" w:beforeAutospacing="1" w:after="100" w:afterAutospacing="1"/>
        <w:ind w:leftChars="0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 w:rsidRPr="00D6084E">
        <w:rPr>
          <w:rFonts w:ascii="標楷體" w:eastAsia="標楷體" w:hAnsi="標楷體" w:cs="Arial" w:hint="eastAsia"/>
          <w:b/>
          <w:bCs/>
          <w:color w:val="FF0000"/>
          <w:spacing w:val="3"/>
          <w:kern w:val="0"/>
          <w:sz w:val="28"/>
          <w:szCs w:val="28"/>
          <w:u w:val="single"/>
        </w:rPr>
        <w:t>影片應</w:t>
      </w:r>
      <w:proofErr w:type="gramStart"/>
      <w:r w:rsidRPr="00D6084E">
        <w:rPr>
          <w:rFonts w:ascii="標楷體" w:eastAsia="標楷體" w:hAnsi="標楷體" w:cs="Arial" w:hint="eastAsia"/>
          <w:b/>
          <w:bCs/>
          <w:color w:val="FF0000"/>
          <w:spacing w:val="3"/>
          <w:kern w:val="0"/>
          <w:sz w:val="28"/>
          <w:szCs w:val="28"/>
          <w:u w:val="single"/>
        </w:rPr>
        <w:t>一</w:t>
      </w:r>
      <w:proofErr w:type="gramEnd"/>
      <w:r w:rsidRPr="00D6084E">
        <w:rPr>
          <w:rFonts w:ascii="標楷體" w:eastAsia="標楷體" w:hAnsi="標楷體" w:cs="Arial" w:hint="eastAsia"/>
          <w:b/>
          <w:bCs/>
          <w:color w:val="FF0000"/>
          <w:spacing w:val="3"/>
          <w:kern w:val="0"/>
          <w:sz w:val="28"/>
          <w:szCs w:val="28"/>
          <w:u w:val="single"/>
        </w:rPr>
        <w:t>鏡到底，請勿進行任何剪接</w:t>
      </w:r>
      <w:r w:rsidRPr="00D6084E">
        <w:rPr>
          <w:rFonts w:ascii="標楷體" w:eastAsia="標楷體" w:hAnsi="標楷體" w:cs="Arial" w:hint="eastAsia"/>
          <w:color w:val="FF0000"/>
          <w:spacing w:val="3"/>
          <w:kern w:val="0"/>
          <w:szCs w:val="24"/>
          <w:u w:val="single"/>
        </w:rPr>
        <w:t>。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  <w:u w:val="single"/>
        </w:rPr>
        <w:t>未符合規定者將不予評審</w:t>
      </w: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  <w:u w:val="single"/>
        </w:rPr>
        <w:t>。</w:t>
      </w:r>
    </w:p>
    <w:p w:rsidR="002B7275" w:rsidRPr="009E53E5" w:rsidRDefault="002B7275" w:rsidP="002B7275">
      <w:pPr>
        <w:pStyle w:val="a8"/>
        <w:widowControl/>
        <w:numPr>
          <w:ilvl w:val="1"/>
          <w:numId w:val="16"/>
        </w:numPr>
        <w:shd w:val="clear" w:color="auto" w:fill="FFFFFF"/>
        <w:adjustRightInd w:val="0"/>
        <w:snapToGrid w:val="0"/>
        <w:spacing w:before="100" w:beforeAutospacing="1" w:after="100" w:afterAutospacing="1"/>
        <w:ind w:leftChars="0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作品內容應避免與歷年參加校外之得獎作品有雷同或相似之處</w:t>
      </w:r>
      <w:r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。</w:t>
      </w:r>
    </w:p>
    <w:p w:rsidR="00A5463E" w:rsidRDefault="002B7275" w:rsidP="00A56EE3">
      <w:pPr>
        <w:widowControl/>
        <w:shd w:val="clear" w:color="auto" w:fill="FFFFFF"/>
        <w:adjustRightInd w:val="0"/>
        <w:snapToGrid w:val="0"/>
        <w:spacing w:after="100" w:afterAutospacing="1"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  <w:r w:rsidRPr="002B7275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肆</w:t>
      </w:r>
      <w:r w:rsidR="00A5463E" w:rsidRPr="00A5463E">
        <w:rPr>
          <w:rFonts w:ascii="Arial" w:eastAsia="新細明體" w:hAnsi="Arial" w:cs="Arial"/>
          <w:b/>
          <w:bCs/>
          <w:color w:val="212529"/>
          <w:spacing w:val="3"/>
          <w:kern w:val="0"/>
          <w:szCs w:val="24"/>
        </w:rPr>
        <w:t>、</w:t>
      </w:r>
      <w:r w:rsidR="00A5463E"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評審</w:t>
      </w:r>
      <w:r w:rsidR="00E0429D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及獎勵</w:t>
      </w:r>
    </w:p>
    <w:p w:rsidR="00A5463E" w:rsidRPr="00CB1A18" w:rsidRDefault="00A5463E" w:rsidP="00D46858">
      <w:pPr>
        <w:widowControl/>
        <w:shd w:val="clear" w:color="auto" w:fill="FFFFFF"/>
        <w:adjustRightInd w:val="0"/>
        <w:snapToGrid w:val="0"/>
        <w:spacing w:after="100" w:afterAutospacing="1"/>
        <w:ind w:left="851" w:hanging="347"/>
        <w:jc w:val="both"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  <w:r w:rsidRPr="00CB1A1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一、</w:t>
      </w:r>
      <w:r w:rsidR="00A56EE3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由教務處</w:t>
      </w:r>
      <w:proofErr w:type="gramStart"/>
      <w:r w:rsidR="00A56EE3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敦</w:t>
      </w:r>
      <w:proofErr w:type="gramEnd"/>
      <w:r w:rsidR="00A56EE3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聘老師擔任</w:t>
      </w:r>
      <w:r w:rsidRPr="00CB1A18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評審委員</w:t>
      </w:r>
      <w:r w:rsidR="00B444BE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就各組送件之錄影作品</w:t>
      </w:r>
      <w:r w:rsidRPr="00CB1A18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評審</w:t>
      </w:r>
      <w:r w:rsidR="00A56EE3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。</w:t>
      </w:r>
    </w:p>
    <w:p w:rsidR="00E0429D" w:rsidRDefault="00E0429D" w:rsidP="00357931">
      <w:pPr>
        <w:widowControl/>
        <w:shd w:val="clear" w:color="auto" w:fill="FFFFFF"/>
        <w:adjustRightInd w:val="0"/>
        <w:snapToGrid w:val="0"/>
        <w:spacing w:after="100" w:afterAutospacing="1"/>
        <w:ind w:left="851" w:hanging="346"/>
        <w:contextualSpacing/>
        <w:jc w:val="both"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  <w:r w:rsidRPr="00CB1A1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二</w:t>
      </w:r>
      <w:r w:rsidRPr="00CB1A18">
        <w:rPr>
          <w:rFonts w:ascii="Times New Roman" w:eastAsia="標楷體" w:hAnsi="Times New Roman" w:cs="Times New Roman" w:hint="eastAsia"/>
          <w:b/>
          <w:bCs/>
          <w:color w:val="212529"/>
          <w:spacing w:val="3"/>
          <w:kern w:val="0"/>
          <w:szCs w:val="24"/>
        </w:rPr>
        <w:t>、</w:t>
      </w:r>
      <w:r w:rsidRPr="00CB1A1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評審</w:t>
      </w:r>
      <w:r w:rsidR="00C01632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標</w:t>
      </w:r>
      <w:r w:rsidRPr="00CB1A1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準</w:t>
      </w:r>
    </w:p>
    <w:p w:rsidR="00470F80" w:rsidRPr="00CB1A18" w:rsidRDefault="00470F80" w:rsidP="00357931">
      <w:pPr>
        <w:widowControl/>
        <w:shd w:val="clear" w:color="auto" w:fill="FFFFFF"/>
        <w:adjustRightInd w:val="0"/>
        <w:snapToGrid w:val="0"/>
        <w:spacing w:after="100" w:afterAutospacing="1"/>
        <w:ind w:left="851" w:hanging="346"/>
        <w:contextualSpacing/>
        <w:jc w:val="both"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</w:p>
    <w:tbl>
      <w:tblPr>
        <w:tblW w:w="8080" w:type="dxa"/>
        <w:tblInd w:w="9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276"/>
        <w:gridCol w:w="1275"/>
        <w:gridCol w:w="5529"/>
      </w:tblGrid>
      <w:tr w:rsidR="00CB1A18" w:rsidRPr="00A5463E" w:rsidTr="00CB1A18">
        <w:trPr>
          <w:trHeight w:val="26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項目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配分比例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ind w:left="34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說明</w:t>
            </w:r>
          </w:p>
        </w:tc>
      </w:tr>
      <w:tr w:rsidR="00CB1A18" w:rsidRPr="00A5463E" w:rsidTr="00CB1A18">
        <w:trPr>
          <w:trHeight w:val="489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說書技巧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  <w:t>40</w:t>
            </w: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％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流暢</w:t>
            </w:r>
            <w:proofErr w:type="gramStart"/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清晰、</w:t>
            </w:r>
            <w:proofErr w:type="gramEnd"/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語調生動、肢體展現、說書的戲劇性、臉部表情。</w:t>
            </w:r>
          </w:p>
        </w:tc>
      </w:tr>
      <w:tr w:rsidR="00CB1A18" w:rsidRPr="00A5463E" w:rsidTr="00CB1A18">
        <w:trPr>
          <w:trHeight w:val="7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故事內容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29D" w:rsidRPr="00CB1A18" w:rsidRDefault="00E0429D" w:rsidP="00511A68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  <w:t>2</w:t>
            </w:r>
            <w:r w:rsidR="00511A6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0</w:t>
            </w: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％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來源適切性、選書、創新深度、內容富教育性與啟發性。</w:t>
            </w:r>
          </w:p>
        </w:tc>
      </w:tr>
      <w:tr w:rsidR="00CB1A18" w:rsidRPr="00A5463E" w:rsidTr="00CB1A1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情感表現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29D" w:rsidRPr="00CB1A18" w:rsidRDefault="00E0429D" w:rsidP="00511A68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  <w:t>2</w:t>
            </w:r>
            <w:r w:rsidR="00511A6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0</w:t>
            </w: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％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9D" w:rsidRPr="00CB1A18" w:rsidRDefault="00707F25" w:rsidP="00707F25">
            <w:pPr>
              <w:widowControl/>
              <w:adjustRightInd w:val="0"/>
              <w:snapToGrid w:val="0"/>
              <w:spacing w:after="100" w:afterAutospacing="1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707F25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語音饒富情感</w:t>
            </w:r>
            <w:r w:rsidR="00E0429D"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喜怒哀樂的情緒。</w:t>
            </w:r>
          </w:p>
        </w:tc>
      </w:tr>
      <w:tr w:rsidR="00511A68" w:rsidRPr="00A5463E" w:rsidTr="00CB1A1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68" w:rsidRPr="00CB1A18" w:rsidRDefault="00511A68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511A6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錄影品質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68" w:rsidRPr="00511A68" w:rsidRDefault="00511A68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1</w:t>
            </w:r>
            <w:r w:rsidRPr="00511A6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0％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A68" w:rsidRPr="00CB1A18" w:rsidRDefault="00511A68" w:rsidP="008D1989">
            <w:pPr>
              <w:widowControl/>
              <w:adjustRightInd w:val="0"/>
              <w:snapToGrid w:val="0"/>
              <w:spacing w:after="100" w:afterAutospacing="1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511A6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影像清晰無雜訊、以說書人為主角拍攝、聲音清楚無噪音</w:t>
            </w:r>
            <w:r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。</w:t>
            </w:r>
          </w:p>
        </w:tc>
      </w:tr>
      <w:tr w:rsidR="00CB1A18" w:rsidRPr="00A5463E" w:rsidTr="00CB1A1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輔助道具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  <w:t>10</w:t>
            </w: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％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善用各項道具、服裝及情境布置，增添說書效果。</w:t>
            </w:r>
          </w:p>
        </w:tc>
      </w:tr>
    </w:tbl>
    <w:p w:rsidR="00155F20" w:rsidRDefault="00A5463E" w:rsidP="00D46858">
      <w:pPr>
        <w:widowControl/>
        <w:shd w:val="clear" w:color="auto" w:fill="FFFFFF"/>
        <w:adjustRightInd w:val="0"/>
        <w:snapToGrid w:val="0"/>
        <w:spacing w:before="180" w:after="180"/>
        <w:ind w:left="851" w:hanging="347"/>
        <w:jc w:val="both"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三、</w:t>
      </w:r>
      <w:r w:rsidR="00E0429D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獎勵</w:t>
      </w:r>
    </w:p>
    <w:p w:rsidR="00155F20" w:rsidRPr="00707F25" w:rsidRDefault="00155F20" w:rsidP="00155F20">
      <w:pPr>
        <w:widowControl/>
        <w:shd w:val="clear" w:color="auto" w:fill="FFFFFF"/>
        <w:adjustRightInd w:val="0"/>
        <w:snapToGrid w:val="0"/>
        <w:spacing w:before="180" w:after="180"/>
        <w:ind w:left="851"/>
        <w:contextualSpacing/>
        <w:jc w:val="both"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  <w:r w:rsidRPr="00707F25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(</w:t>
      </w:r>
      <w:proofErr w:type="gramStart"/>
      <w:r w:rsidRPr="00707F25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一</w:t>
      </w:r>
      <w:proofErr w:type="gramEnd"/>
      <w:r w:rsidRPr="00707F25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)</w:t>
      </w:r>
      <w:r w:rsidR="00CB1A18" w:rsidRPr="00707F25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評選出特優，優選及佳作之作品數名，各獎項名額</w:t>
      </w:r>
      <w:r w:rsidR="009C3D4B" w:rsidRPr="00707F25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依參加件數酌予調整，得獎者給予獎狀乙張</w:t>
      </w:r>
      <w:r w:rsidR="00FB1EBB" w:rsidRPr="00707F25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。</w:t>
      </w:r>
      <w:r w:rsidR="00707F25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作品於校網公告專區呈現。</w:t>
      </w:r>
    </w:p>
    <w:p w:rsidR="00A5463E" w:rsidRPr="00707F25" w:rsidRDefault="00155F20" w:rsidP="00155F20">
      <w:pPr>
        <w:widowControl/>
        <w:shd w:val="clear" w:color="auto" w:fill="FFFFFF"/>
        <w:adjustRightInd w:val="0"/>
        <w:snapToGrid w:val="0"/>
        <w:spacing w:before="180" w:after="180"/>
        <w:ind w:left="851"/>
        <w:contextualSpacing/>
        <w:jc w:val="both"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  <w:r w:rsidRPr="00707F25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(二)</w:t>
      </w:r>
      <w:r w:rsidR="00746DE4" w:rsidRPr="00707F25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全校</w:t>
      </w:r>
      <w:r w:rsidR="00341C69" w:rsidRPr="00707F25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國語組</w:t>
      </w:r>
      <w:r w:rsidR="00E0429D" w:rsidRPr="00707F25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前四名</w:t>
      </w:r>
      <w:r w:rsidR="00B444BE" w:rsidRPr="00707F25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作品</w:t>
      </w:r>
      <w:r w:rsidR="00341C69" w:rsidRPr="00707F25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，英語組前2名作品</w:t>
      </w:r>
      <w:r w:rsidR="00B444BE" w:rsidRPr="00707F25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送出</w:t>
      </w:r>
      <w:r w:rsidR="00E0429D" w:rsidRPr="00707F25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代表學校參加本年度</w:t>
      </w:r>
      <w:r w:rsidR="00B444BE" w:rsidRPr="00707F25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臺北市政府</w:t>
      </w:r>
      <w:r w:rsidR="00E0429D" w:rsidRPr="00707F25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教育局舉辦之小小說書人比賽。</w:t>
      </w:r>
    </w:p>
    <w:p w:rsidR="00470F80" w:rsidRPr="00CB1A18" w:rsidRDefault="00470F80" w:rsidP="00155F20">
      <w:pPr>
        <w:widowControl/>
        <w:shd w:val="clear" w:color="auto" w:fill="FFFFFF"/>
        <w:adjustRightInd w:val="0"/>
        <w:snapToGrid w:val="0"/>
        <w:spacing w:before="180" w:after="180"/>
        <w:ind w:left="851"/>
        <w:contextualSpacing/>
        <w:jc w:val="both"/>
        <w:rPr>
          <w:rFonts w:ascii="Arial" w:eastAsia="新細明體" w:hAnsi="Arial" w:cs="Arial"/>
          <w:color w:val="212529"/>
          <w:spacing w:val="3"/>
          <w:kern w:val="0"/>
          <w:szCs w:val="24"/>
          <w:u w:val="single"/>
        </w:rPr>
      </w:pPr>
    </w:p>
    <w:p w:rsidR="002B7275" w:rsidRDefault="002B7275" w:rsidP="00D46858">
      <w:pPr>
        <w:widowControl/>
        <w:shd w:val="clear" w:color="auto" w:fill="FFFFFF"/>
        <w:adjustRightInd w:val="0"/>
        <w:snapToGrid w:val="0"/>
        <w:spacing w:after="100" w:afterAutospacing="1"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伍</w:t>
      </w:r>
      <w:r w:rsidRPr="002B7275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、評鑑：製成檔案知識管理。</w:t>
      </w:r>
    </w:p>
    <w:p w:rsidR="00A5463E" w:rsidRDefault="002B7275" w:rsidP="00D46858">
      <w:pPr>
        <w:widowControl/>
        <w:shd w:val="clear" w:color="auto" w:fill="FFFFFF"/>
        <w:adjustRightInd w:val="0"/>
        <w:snapToGrid w:val="0"/>
        <w:spacing w:after="100" w:afterAutospacing="1"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陸</w:t>
      </w:r>
      <w:r w:rsidR="00A5463E" w:rsidRPr="00A5463E">
        <w:rPr>
          <w:rFonts w:ascii="新細明體" w:eastAsia="新細明體" w:hAnsi="新細明體" w:cs="Arial" w:hint="eastAsia"/>
          <w:b/>
          <w:bCs/>
          <w:color w:val="212529"/>
          <w:spacing w:val="3"/>
          <w:kern w:val="0"/>
          <w:szCs w:val="24"/>
        </w:rPr>
        <w:t>、</w:t>
      </w:r>
      <w:r w:rsidR="00A5463E"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本計</w:t>
      </w:r>
      <w:bookmarkStart w:id="0" w:name="_GoBack"/>
      <w:bookmarkEnd w:id="0"/>
      <w:r w:rsidR="00A5463E"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畫經校長核定後實施，修正時亦同。</w:t>
      </w:r>
    </w:p>
    <w:sectPr w:rsidR="00A5463E" w:rsidSect="00B209CC">
      <w:footerReference w:type="default" r:id="rId7"/>
      <w:pgSz w:w="11906" w:h="16838"/>
      <w:pgMar w:top="1135" w:right="1416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405" w:rsidRDefault="00AB7405" w:rsidP="00AB7405">
      <w:r>
        <w:separator/>
      </w:r>
    </w:p>
  </w:endnote>
  <w:endnote w:type="continuationSeparator" w:id="0">
    <w:p w:rsidR="00AB7405" w:rsidRDefault="00AB7405" w:rsidP="00AB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5898683"/>
      <w:docPartObj>
        <w:docPartGallery w:val="Page Numbers (Bottom of Page)"/>
        <w:docPartUnique/>
      </w:docPartObj>
    </w:sdtPr>
    <w:sdtEndPr/>
    <w:sdtContent>
      <w:p w:rsidR="009C3D4B" w:rsidRDefault="009C3D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9CC" w:rsidRPr="00B209CC">
          <w:rPr>
            <w:noProof/>
            <w:lang w:val="zh-TW"/>
          </w:rPr>
          <w:t>2</w:t>
        </w:r>
        <w:r>
          <w:fldChar w:fldCharType="end"/>
        </w:r>
      </w:p>
    </w:sdtContent>
  </w:sdt>
  <w:p w:rsidR="009C3D4B" w:rsidRDefault="009C3D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405" w:rsidRDefault="00AB7405" w:rsidP="00AB7405">
      <w:r>
        <w:separator/>
      </w:r>
    </w:p>
  </w:footnote>
  <w:footnote w:type="continuationSeparator" w:id="0">
    <w:p w:rsidR="00AB7405" w:rsidRDefault="00AB7405" w:rsidP="00AB7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3906"/>
    <w:multiLevelType w:val="hybridMultilevel"/>
    <w:tmpl w:val="42ECB78A"/>
    <w:lvl w:ilvl="0" w:tplc="11E00192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A3B28028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9635BF"/>
    <w:multiLevelType w:val="multilevel"/>
    <w:tmpl w:val="A9AA575E"/>
    <w:lvl w:ilvl="0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b/>
      </w:rPr>
    </w:lvl>
    <w:lvl w:ilvl="1" w:tentative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 w:tentative="1">
      <w:start w:val="1"/>
      <w:numFmt w:val="decimal"/>
      <w:lvlText w:val="%4."/>
      <w:lvlJc w:val="left"/>
      <w:pPr>
        <w:ind w:left="2400" w:hanging="480"/>
      </w:pPr>
    </w:lvl>
    <w:lvl w:ilvl="4" w:tentative="1">
      <w:start w:val="1"/>
      <w:numFmt w:val="ideographTraditional"/>
      <w:lvlText w:val="%5、"/>
      <w:lvlJc w:val="left"/>
      <w:pPr>
        <w:ind w:left="2880" w:hanging="480"/>
      </w:pPr>
    </w:lvl>
    <w:lvl w:ilvl="5" w:tentative="1">
      <w:start w:val="1"/>
      <w:numFmt w:val="lowerRoman"/>
      <w:lvlText w:val="%6."/>
      <w:lvlJc w:val="right"/>
      <w:pPr>
        <w:ind w:left="3360" w:hanging="480"/>
      </w:pPr>
    </w:lvl>
    <w:lvl w:ilvl="6" w:tentative="1">
      <w:start w:val="1"/>
      <w:numFmt w:val="decimal"/>
      <w:lvlText w:val="%7."/>
      <w:lvlJc w:val="left"/>
      <w:pPr>
        <w:ind w:left="3840" w:hanging="480"/>
      </w:pPr>
    </w:lvl>
    <w:lvl w:ilvl="7" w:tentative="1">
      <w:start w:val="1"/>
      <w:numFmt w:val="ideographTraditional"/>
      <w:lvlText w:val="%8、"/>
      <w:lvlJc w:val="left"/>
      <w:pPr>
        <w:ind w:left="4320" w:hanging="480"/>
      </w:pPr>
    </w:lvl>
    <w:lvl w:ilvl="8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A4200F7"/>
    <w:multiLevelType w:val="multilevel"/>
    <w:tmpl w:val="BBC64282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eastAsia"/>
        <w:color w:val="auto"/>
        <w:lang w:val="en-US"/>
      </w:rPr>
    </w:lvl>
    <w:lvl w:ilvl="1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3" w15:restartNumberingAfterBreak="0">
    <w:nsid w:val="218F1C47"/>
    <w:multiLevelType w:val="hybridMultilevel"/>
    <w:tmpl w:val="E19482EA"/>
    <w:lvl w:ilvl="0" w:tplc="90103F5A">
      <w:start w:val="1"/>
      <w:numFmt w:val="taiwaneseCountingThousand"/>
      <w:lvlText w:val="(%1)"/>
      <w:lvlJc w:val="left"/>
      <w:pPr>
        <w:ind w:left="1594" w:hanging="63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4" w15:restartNumberingAfterBreak="0">
    <w:nsid w:val="35C042F6"/>
    <w:multiLevelType w:val="hybridMultilevel"/>
    <w:tmpl w:val="43C0709C"/>
    <w:lvl w:ilvl="0" w:tplc="7EBA2978">
      <w:start w:val="3"/>
      <w:numFmt w:val="taiwaneseCountingThousand"/>
      <w:lvlText w:val="%1、"/>
      <w:lvlJc w:val="left"/>
      <w:pPr>
        <w:ind w:left="12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5" w15:restartNumberingAfterBreak="0">
    <w:nsid w:val="3B335A67"/>
    <w:multiLevelType w:val="hybridMultilevel"/>
    <w:tmpl w:val="3E5CC7C4"/>
    <w:lvl w:ilvl="0" w:tplc="BB3C6EA6">
      <w:start w:val="4"/>
      <w:numFmt w:val="taiwaneseCountingThousand"/>
      <w:lvlText w:val="%1、"/>
      <w:lvlJc w:val="left"/>
      <w:pPr>
        <w:ind w:left="12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6" w15:restartNumberingAfterBreak="0">
    <w:nsid w:val="3D2D3191"/>
    <w:multiLevelType w:val="hybridMultilevel"/>
    <w:tmpl w:val="02EC8B80"/>
    <w:lvl w:ilvl="0" w:tplc="93083782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5796CAE"/>
    <w:multiLevelType w:val="multilevel"/>
    <w:tmpl w:val="7CECCFEE"/>
    <w:lvl w:ilvl="0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5DB2800"/>
    <w:multiLevelType w:val="hybridMultilevel"/>
    <w:tmpl w:val="419C6E22"/>
    <w:lvl w:ilvl="0" w:tplc="F7925020">
      <w:start w:val="1"/>
      <w:numFmt w:val="taiwaneseCountingThousand"/>
      <w:lvlText w:val="(%1)"/>
      <w:lvlJc w:val="left"/>
      <w:pPr>
        <w:ind w:left="1680" w:hanging="720"/>
      </w:pPr>
      <w:rPr>
        <w:rFonts w:ascii="Arial" w:eastAsia="新細明體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4F140092"/>
    <w:multiLevelType w:val="hybridMultilevel"/>
    <w:tmpl w:val="812CF59A"/>
    <w:lvl w:ilvl="0" w:tplc="282C9CC4">
      <w:start w:val="1"/>
      <w:numFmt w:val="taiwaneseCountingThousand"/>
      <w:lvlText w:val="(%1)"/>
      <w:lvlJc w:val="left"/>
      <w:pPr>
        <w:ind w:left="16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0" w15:restartNumberingAfterBreak="0">
    <w:nsid w:val="59C65042"/>
    <w:multiLevelType w:val="multilevel"/>
    <w:tmpl w:val="BE2645D0"/>
    <w:lvl w:ilvl="0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400" w:hanging="480"/>
      </w:pPr>
    </w:lvl>
    <w:lvl w:ilvl="3" w:tentative="1">
      <w:start w:val="1"/>
      <w:numFmt w:val="decimal"/>
      <w:lvlText w:val="%4."/>
      <w:lvlJc w:val="left"/>
      <w:pPr>
        <w:ind w:left="2880" w:hanging="480"/>
      </w:pPr>
    </w:lvl>
    <w:lvl w:ilvl="4" w:tentative="1">
      <w:start w:val="1"/>
      <w:numFmt w:val="ideographTraditional"/>
      <w:lvlText w:val="%5、"/>
      <w:lvlJc w:val="left"/>
      <w:pPr>
        <w:ind w:left="3360" w:hanging="480"/>
      </w:pPr>
    </w:lvl>
    <w:lvl w:ilvl="5" w:tentative="1">
      <w:start w:val="1"/>
      <w:numFmt w:val="lowerRoman"/>
      <w:lvlText w:val="%6."/>
      <w:lvlJc w:val="right"/>
      <w:pPr>
        <w:ind w:left="3840" w:hanging="480"/>
      </w:pPr>
    </w:lvl>
    <w:lvl w:ilvl="6" w:tentative="1">
      <w:start w:val="1"/>
      <w:numFmt w:val="decimal"/>
      <w:lvlText w:val="%7."/>
      <w:lvlJc w:val="left"/>
      <w:pPr>
        <w:ind w:left="4320" w:hanging="480"/>
      </w:pPr>
    </w:lvl>
    <w:lvl w:ilvl="7" w:tentative="1">
      <w:start w:val="1"/>
      <w:numFmt w:val="ideographTraditional"/>
      <w:lvlText w:val="%8、"/>
      <w:lvlJc w:val="left"/>
      <w:pPr>
        <w:ind w:left="4800" w:hanging="480"/>
      </w:pPr>
    </w:lvl>
    <w:lvl w:ilvl="8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59D62EED"/>
    <w:multiLevelType w:val="multilevel"/>
    <w:tmpl w:val="7CECCFEE"/>
    <w:lvl w:ilvl="0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C997F5A"/>
    <w:multiLevelType w:val="multilevel"/>
    <w:tmpl w:val="BBC64282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eastAsia"/>
        <w:color w:val="auto"/>
        <w:lang w:val="en-US"/>
      </w:rPr>
    </w:lvl>
    <w:lvl w:ilvl="1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13" w15:restartNumberingAfterBreak="0">
    <w:nsid w:val="6D7A27B3"/>
    <w:multiLevelType w:val="multilevel"/>
    <w:tmpl w:val="A9AA575E"/>
    <w:lvl w:ilvl="0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b/>
      </w:rPr>
    </w:lvl>
    <w:lvl w:ilvl="1" w:tentative="1">
      <w:start w:val="1"/>
      <w:numFmt w:val="ideographTraditional"/>
      <w:lvlText w:val="%2、"/>
      <w:lvlJc w:val="left"/>
      <w:pPr>
        <w:ind w:left="1440" w:hanging="480"/>
      </w:pPr>
    </w:lvl>
    <w:lvl w:ilvl="2" w:tentative="1">
      <w:start w:val="1"/>
      <w:numFmt w:val="lowerRoman"/>
      <w:lvlText w:val="%3."/>
      <w:lvlJc w:val="right"/>
      <w:pPr>
        <w:ind w:left="1920" w:hanging="480"/>
      </w:pPr>
    </w:lvl>
    <w:lvl w:ilvl="3" w:tentative="1">
      <w:start w:val="1"/>
      <w:numFmt w:val="decimal"/>
      <w:lvlText w:val="%4."/>
      <w:lvlJc w:val="left"/>
      <w:pPr>
        <w:ind w:left="2400" w:hanging="480"/>
      </w:pPr>
    </w:lvl>
    <w:lvl w:ilvl="4" w:tentative="1">
      <w:start w:val="1"/>
      <w:numFmt w:val="ideographTraditional"/>
      <w:lvlText w:val="%5、"/>
      <w:lvlJc w:val="left"/>
      <w:pPr>
        <w:ind w:left="2880" w:hanging="480"/>
      </w:pPr>
    </w:lvl>
    <w:lvl w:ilvl="5" w:tentative="1">
      <w:start w:val="1"/>
      <w:numFmt w:val="lowerRoman"/>
      <w:lvlText w:val="%6."/>
      <w:lvlJc w:val="right"/>
      <w:pPr>
        <w:ind w:left="3360" w:hanging="480"/>
      </w:pPr>
    </w:lvl>
    <w:lvl w:ilvl="6" w:tentative="1">
      <w:start w:val="1"/>
      <w:numFmt w:val="decimal"/>
      <w:lvlText w:val="%7."/>
      <w:lvlJc w:val="left"/>
      <w:pPr>
        <w:ind w:left="3840" w:hanging="480"/>
      </w:pPr>
    </w:lvl>
    <w:lvl w:ilvl="7" w:tentative="1">
      <w:start w:val="1"/>
      <w:numFmt w:val="ideographTraditional"/>
      <w:lvlText w:val="%8、"/>
      <w:lvlJc w:val="left"/>
      <w:pPr>
        <w:ind w:left="4320" w:hanging="480"/>
      </w:pPr>
    </w:lvl>
    <w:lvl w:ilvl="8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42E6972"/>
    <w:multiLevelType w:val="hybridMultilevel"/>
    <w:tmpl w:val="379A62FE"/>
    <w:lvl w:ilvl="0" w:tplc="17DCD880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6CF3991"/>
    <w:multiLevelType w:val="multilevel"/>
    <w:tmpl w:val="43C0709C"/>
    <w:lvl w:ilvl="0">
      <w:start w:val="3"/>
      <w:numFmt w:val="taiwaneseCountingThousand"/>
      <w:lvlText w:val="%1、"/>
      <w:lvlJc w:val="left"/>
      <w:pPr>
        <w:ind w:left="1225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465" w:hanging="480"/>
      </w:pPr>
    </w:lvl>
    <w:lvl w:ilvl="2" w:tentative="1">
      <w:start w:val="1"/>
      <w:numFmt w:val="lowerRoman"/>
      <w:lvlText w:val="%3."/>
      <w:lvlJc w:val="right"/>
      <w:pPr>
        <w:ind w:left="1945" w:hanging="480"/>
      </w:pPr>
    </w:lvl>
    <w:lvl w:ilvl="3" w:tentative="1">
      <w:start w:val="1"/>
      <w:numFmt w:val="decimal"/>
      <w:lvlText w:val="%4."/>
      <w:lvlJc w:val="left"/>
      <w:pPr>
        <w:ind w:left="2425" w:hanging="480"/>
      </w:pPr>
    </w:lvl>
    <w:lvl w:ilvl="4" w:tentative="1">
      <w:start w:val="1"/>
      <w:numFmt w:val="ideographTraditional"/>
      <w:lvlText w:val="%5、"/>
      <w:lvlJc w:val="left"/>
      <w:pPr>
        <w:ind w:left="2905" w:hanging="480"/>
      </w:pPr>
    </w:lvl>
    <w:lvl w:ilvl="5" w:tentative="1">
      <w:start w:val="1"/>
      <w:numFmt w:val="lowerRoman"/>
      <w:lvlText w:val="%6."/>
      <w:lvlJc w:val="right"/>
      <w:pPr>
        <w:ind w:left="3385" w:hanging="480"/>
      </w:pPr>
    </w:lvl>
    <w:lvl w:ilvl="6" w:tentative="1">
      <w:start w:val="1"/>
      <w:numFmt w:val="decimal"/>
      <w:lvlText w:val="%7."/>
      <w:lvlJc w:val="left"/>
      <w:pPr>
        <w:ind w:left="3865" w:hanging="480"/>
      </w:pPr>
    </w:lvl>
    <w:lvl w:ilvl="7" w:tentative="1">
      <w:start w:val="1"/>
      <w:numFmt w:val="ideographTraditional"/>
      <w:lvlText w:val="%8、"/>
      <w:lvlJc w:val="left"/>
      <w:pPr>
        <w:ind w:left="4345" w:hanging="480"/>
      </w:pPr>
    </w:lvl>
    <w:lvl w:ilvl="8" w:tentative="1">
      <w:start w:val="1"/>
      <w:numFmt w:val="lowerRoman"/>
      <w:lvlText w:val="%9."/>
      <w:lvlJc w:val="right"/>
      <w:pPr>
        <w:ind w:left="4825" w:hanging="4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11"/>
  </w:num>
  <w:num w:numId="7">
    <w:abstractNumId w:val="14"/>
  </w:num>
  <w:num w:numId="8">
    <w:abstractNumId w:val="13"/>
  </w:num>
  <w:num w:numId="9">
    <w:abstractNumId w:val="1"/>
  </w:num>
  <w:num w:numId="10">
    <w:abstractNumId w:val="0"/>
  </w:num>
  <w:num w:numId="11">
    <w:abstractNumId w:val="5"/>
  </w:num>
  <w:num w:numId="12">
    <w:abstractNumId w:val="12"/>
  </w:num>
  <w:num w:numId="13">
    <w:abstractNumId w:val="4"/>
  </w:num>
  <w:num w:numId="14">
    <w:abstractNumId w:val="15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3E"/>
    <w:rsid w:val="0002675F"/>
    <w:rsid w:val="000A10BF"/>
    <w:rsid w:val="000A70D7"/>
    <w:rsid w:val="000C49D3"/>
    <w:rsid w:val="000F0DA8"/>
    <w:rsid w:val="0013346C"/>
    <w:rsid w:val="00155F20"/>
    <w:rsid w:val="0029092D"/>
    <w:rsid w:val="002B7275"/>
    <w:rsid w:val="002E626F"/>
    <w:rsid w:val="0030156E"/>
    <w:rsid w:val="00341C69"/>
    <w:rsid w:val="00357624"/>
    <w:rsid w:val="00357931"/>
    <w:rsid w:val="00362D73"/>
    <w:rsid w:val="003A7171"/>
    <w:rsid w:val="003A7DFC"/>
    <w:rsid w:val="003D5812"/>
    <w:rsid w:val="004077D5"/>
    <w:rsid w:val="00412791"/>
    <w:rsid w:val="0047035E"/>
    <w:rsid w:val="00470F80"/>
    <w:rsid w:val="004A7FC7"/>
    <w:rsid w:val="004B4F79"/>
    <w:rsid w:val="00511A68"/>
    <w:rsid w:val="00544EB7"/>
    <w:rsid w:val="00561FFB"/>
    <w:rsid w:val="00610C08"/>
    <w:rsid w:val="006B2617"/>
    <w:rsid w:val="006C643A"/>
    <w:rsid w:val="00707F25"/>
    <w:rsid w:val="00743418"/>
    <w:rsid w:val="00746DE4"/>
    <w:rsid w:val="00751DDA"/>
    <w:rsid w:val="007852A3"/>
    <w:rsid w:val="007A183D"/>
    <w:rsid w:val="007B325D"/>
    <w:rsid w:val="007B6408"/>
    <w:rsid w:val="00843C92"/>
    <w:rsid w:val="009642F3"/>
    <w:rsid w:val="00992FB9"/>
    <w:rsid w:val="009C3D4B"/>
    <w:rsid w:val="009E53E5"/>
    <w:rsid w:val="00A00FC2"/>
    <w:rsid w:val="00A5463E"/>
    <w:rsid w:val="00A56EE3"/>
    <w:rsid w:val="00A721EB"/>
    <w:rsid w:val="00AB7405"/>
    <w:rsid w:val="00AE01F3"/>
    <w:rsid w:val="00B209CC"/>
    <w:rsid w:val="00B444BE"/>
    <w:rsid w:val="00B73397"/>
    <w:rsid w:val="00BF32B1"/>
    <w:rsid w:val="00BF57EB"/>
    <w:rsid w:val="00C01632"/>
    <w:rsid w:val="00C970B1"/>
    <w:rsid w:val="00CB1A18"/>
    <w:rsid w:val="00CC579C"/>
    <w:rsid w:val="00D368E6"/>
    <w:rsid w:val="00D46858"/>
    <w:rsid w:val="00D6084E"/>
    <w:rsid w:val="00D93011"/>
    <w:rsid w:val="00D97569"/>
    <w:rsid w:val="00DD10C8"/>
    <w:rsid w:val="00DE3D6F"/>
    <w:rsid w:val="00DF0123"/>
    <w:rsid w:val="00E0429D"/>
    <w:rsid w:val="00E341EF"/>
    <w:rsid w:val="00E8146C"/>
    <w:rsid w:val="00EC6C68"/>
    <w:rsid w:val="00F168F6"/>
    <w:rsid w:val="00F73701"/>
    <w:rsid w:val="00FB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E741EE6"/>
  <w15:docId w15:val="{F099D7DB-455C-415A-A4A9-F8F4FD5B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74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7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7405"/>
    <w:rPr>
      <w:sz w:val="20"/>
      <w:szCs w:val="20"/>
    </w:rPr>
  </w:style>
  <w:style w:type="table" w:styleId="a7">
    <w:name w:val="Table Grid"/>
    <w:basedOn w:val="a1"/>
    <w:uiPriority w:val="59"/>
    <w:rsid w:val="00751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341C69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43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3C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喻月玲</dc:creator>
  <cp:lastModifiedBy>喻月玲</cp:lastModifiedBy>
  <cp:revision>8</cp:revision>
  <cp:lastPrinted>2023-01-09T08:19:00Z</cp:lastPrinted>
  <dcterms:created xsi:type="dcterms:W3CDTF">2023-01-10T08:33:00Z</dcterms:created>
  <dcterms:modified xsi:type="dcterms:W3CDTF">2023-01-12T06:27:00Z</dcterms:modified>
</cp:coreProperties>
</file>