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man Old Style" w:eastAsia="標楷體" w:hAnsi="Bookman Old Style" w:cs="BiauKai"/>
          <w:color w:val="000000"/>
          <w:sz w:val="32"/>
          <w:szCs w:val="32"/>
        </w:rPr>
      </w:pPr>
      <w:r w:rsidRPr="00705066">
        <w:rPr>
          <w:rFonts w:ascii="Bookman Old Style" w:eastAsia="標楷體" w:hAnsi="Bookman Old Style" w:cs="BiauKai"/>
          <w:color w:val="000000"/>
          <w:sz w:val="32"/>
          <w:szCs w:val="32"/>
        </w:rPr>
        <w:t>臺北市國民教育輔導團生活課程輔導小組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60"/>
        <w:jc w:val="center"/>
        <w:rPr>
          <w:rFonts w:ascii="Bookman Old Style" w:eastAsia="標楷體" w:hAnsi="Bookman Old Style" w:cs="BiauKai"/>
          <w:color w:val="000000"/>
          <w:sz w:val="32"/>
          <w:szCs w:val="32"/>
        </w:rPr>
      </w:pPr>
      <w:r w:rsidRPr="00705066">
        <w:rPr>
          <w:rFonts w:ascii="Bookman Old Style" w:eastAsia="標楷體" w:hAnsi="Bookman Old Style" w:cs="BiauKai"/>
          <w:color w:val="000000"/>
          <w:sz w:val="32"/>
          <w:szCs w:val="32"/>
        </w:rPr>
        <w:t>110</w:t>
      </w:r>
      <w:r w:rsidRPr="00705066">
        <w:rPr>
          <w:rFonts w:ascii="Bookman Old Style" w:eastAsia="標楷體" w:hAnsi="Bookman Old Style" w:cs="BiauKai"/>
          <w:color w:val="000000"/>
          <w:sz w:val="32"/>
          <w:szCs w:val="32"/>
        </w:rPr>
        <w:t>學年度第一學期到校輔導申請表</w:t>
      </w:r>
    </w:p>
    <w:tbl>
      <w:tblPr>
        <w:tblStyle w:val="a5"/>
        <w:tblW w:w="9776" w:type="dxa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14"/>
        <w:gridCol w:w="340"/>
        <w:gridCol w:w="394"/>
        <w:gridCol w:w="2229"/>
        <w:gridCol w:w="886"/>
        <w:gridCol w:w="4113"/>
      </w:tblGrid>
      <w:tr w:rsidR="006921A3" w:rsidRPr="00705066" w:rsidTr="00E971D9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學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名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稱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 xml:space="preserve">           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>區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 xml:space="preserve">            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  <w:t>國小</w:t>
            </w:r>
          </w:p>
        </w:tc>
      </w:tr>
      <w:tr w:rsidR="006921A3" w:rsidRPr="00705066" w:rsidTr="00E971D9">
        <w:trPr>
          <w:trHeight w:val="1850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輔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導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項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目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（請就項目內容勾選，並簡要敘明申請輔導所需內容）</w:t>
            </w:r>
          </w:p>
        </w:tc>
        <w:tc>
          <w:tcPr>
            <w:tcW w:w="734" w:type="dxa"/>
            <w:gridSpan w:val="2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類別</w:t>
            </w:r>
          </w:p>
        </w:tc>
        <w:tc>
          <w:tcPr>
            <w:tcW w:w="7228" w:type="dxa"/>
            <w:gridSpan w:val="3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行政規劃與運作</w:t>
            </w:r>
            <w:r>
              <w:rPr>
                <w:rFonts w:ascii="Bookman Old Style" w:eastAsia="標楷體" w:hAnsi="Bookman Old Style" w:cs="BiauKai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素養導向教學的課程設計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教材教法</w:t>
            </w:r>
            <w:r>
              <w:rPr>
                <w:rFonts w:ascii="Bookman Old Style" w:eastAsia="標楷體" w:hAnsi="Bookman Old Style" w:cs="BiauKai" w:hint="eastAsia"/>
                <w:color w:val="000000"/>
                <w:sz w:val="28"/>
                <w:szCs w:val="28"/>
              </w:rPr>
              <w:t xml:space="preserve">                   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十二年國教課綱宣導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十二年國生活領綱導讀與應用　　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教學研討會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活動規劃與實施　</w:t>
            </w:r>
            <w:r>
              <w:rPr>
                <w:rFonts w:ascii="Bookman Old Style" w:eastAsia="標楷體" w:hAnsi="Bookman Old Style" w:cs="BiauKai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公開授課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其他：</w:t>
            </w:r>
          </w:p>
        </w:tc>
      </w:tr>
      <w:tr w:rsidR="006921A3" w:rsidRPr="00705066" w:rsidTr="00E971D9">
        <w:trPr>
          <w:trHeight w:val="1418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gridSpan w:val="2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內容說明</w:t>
            </w:r>
          </w:p>
        </w:tc>
        <w:tc>
          <w:tcPr>
            <w:tcW w:w="7228" w:type="dxa"/>
            <w:gridSpan w:val="3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  <w:tr w:rsidR="006921A3" w:rsidRPr="00705066" w:rsidTr="00E971D9">
        <w:trPr>
          <w:trHeight w:val="454"/>
        </w:trPr>
        <w:tc>
          <w:tcPr>
            <w:tcW w:w="181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到校輔導日期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2"/>
                <w:szCs w:val="2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2"/>
                <w:szCs w:val="22"/>
              </w:rPr>
              <w:t>本表為全學年時段調查，請留意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  <w:t>(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  <w:t>請依序填列三個日期，以週五為優先，以方便安排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6"/>
                <w:szCs w:val="26"/>
              </w:rPr>
              <w:t>)</w:t>
            </w: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6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年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日（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）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09:00-12:00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13:30-16:30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【請勾選時段】</w:t>
            </w:r>
          </w:p>
        </w:tc>
      </w:tr>
      <w:tr w:rsidR="006921A3" w:rsidRPr="00705066" w:rsidTr="00E971D9">
        <w:trPr>
          <w:trHeight w:val="454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6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年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日（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）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09:00-12:00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13:30-16:30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【請勾選時段】</w:t>
            </w:r>
          </w:p>
        </w:tc>
      </w:tr>
      <w:tr w:rsidR="006921A3" w:rsidRPr="00705066" w:rsidTr="00E971D9">
        <w:trPr>
          <w:trHeight w:val="454"/>
        </w:trPr>
        <w:tc>
          <w:tcPr>
            <w:tcW w:w="1814" w:type="dxa"/>
            <w:vMerge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622" w:type="dxa"/>
            <w:gridSpan w:val="4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年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  <w:u w:val="single"/>
              </w:rPr>
              <w:t xml:space="preserve">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日（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）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 xml:space="preserve">09:00-12:00  </w:t>
            </w:r>
            <w:r>
              <w:rPr>
                <w:rFonts w:asciiTheme="minorEastAsia" w:hAnsiTheme="minorEastAsia" w:cs="BiauKai" w:hint="eastAsia"/>
                <w:color w:val="000000"/>
                <w:sz w:val="28"/>
                <w:szCs w:val="28"/>
              </w:rPr>
              <w:t>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13:30-16:30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4"/>
                <w:szCs w:val="24"/>
              </w:rPr>
              <w:t>【請勾選時段】</w:t>
            </w:r>
          </w:p>
        </w:tc>
      </w:tr>
      <w:tr w:rsidR="006921A3" w:rsidRPr="00705066" w:rsidTr="00E971D9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參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加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人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數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  <w:tr w:rsidR="006921A3" w:rsidRPr="00705066" w:rsidTr="00E971D9">
        <w:trPr>
          <w:trHeight w:val="1418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場地簡要描述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  <w:tr w:rsidR="006921A3" w:rsidRPr="00705066" w:rsidTr="00E971D9">
        <w:trPr>
          <w:trHeight w:val="1247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聯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絡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2963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電話</w:t>
            </w:r>
          </w:p>
        </w:tc>
        <w:tc>
          <w:tcPr>
            <w:tcW w:w="4113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O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：</w:t>
            </w: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C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：</w:t>
            </w:r>
          </w:p>
        </w:tc>
      </w:tr>
      <w:tr w:rsidR="006921A3" w:rsidRPr="00705066" w:rsidTr="00E971D9">
        <w:trPr>
          <w:trHeight w:val="1247"/>
        </w:trPr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tc>
          <w:tcPr>
            <w:tcW w:w="2963" w:type="dxa"/>
            <w:gridSpan w:val="3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  <w:tc>
          <w:tcPr>
            <w:tcW w:w="886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tc>
          <w:tcPr>
            <w:tcW w:w="4113" w:type="dxa"/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</w:p>
        </w:tc>
        <w:bookmarkStart w:id="0" w:name="_GoBack"/>
        <w:bookmarkEnd w:id="0"/>
      </w:tr>
      <w:tr w:rsidR="006921A3" w:rsidRPr="00705066" w:rsidTr="00E971D9">
        <w:tc>
          <w:tcPr>
            <w:tcW w:w="1814" w:type="dxa"/>
            <w:tcMar>
              <w:left w:w="28" w:type="dxa"/>
              <w:right w:w="28" w:type="dxa"/>
            </w:tcMar>
            <w:vAlign w:val="center"/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</w:pP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備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 xml:space="preserve">      </w:t>
            </w:r>
            <w:r w:rsidRPr="00705066">
              <w:rPr>
                <w:rFonts w:ascii="Bookman Old Style" w:eastAsia="標楷體" w:hAnsi="Bookman Old Style" w:cs="BiauKai"/>
                <w:color w:val="000000"/>
                <w:sz w:val="28"/>
                <w:szCs w:val="28"/>
              </w:rPr>
              <w:t>註</w:t>
            </w:r>
          </w:p>
        </w:tc>
        <w:tc>
          <w:tcPr>
            <w:tcW w:w="7962" w:type="dxa"/>
            <w:gridSpan w:val="5"/>
            <w:tcMar>
              <w:left w:w="28" w:type="dxa"/>
              <w:right w:w="28" w:type="dxa"/>
            </w:tcMar>
          </w:tcPr>
          <w:p w:rsidR="006921A3" w:rsidRPr="00705066" w:rsidRDefault="006921A3" w:rsidP="00E971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man Old Style" w:eastAsia="標楷體" w:hAnsi="Bookman Old Style" w:cs="BiauKai"/>
                <w:color w:val="000000"/>
                <w:sz w:val="32"/>
                <w:szCs w:val="32"/>
              </w:rPr>
            </w:pPr>
          </w:p>
        </w:tc>
      </w:tr>
    </w:tbl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Bookman Old Style" w:eastAsia="標楷體" w:hAnsi="Bookman Old Style" w:cs="BiauKai"/>
          <w:color w:val="000000"/>
          <w:sz w:val="28"/>
          <w:szCs w:val="28"/>
        </w:rPr>
      </w:pP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>業務承辦人：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 xml:space="preserve">                     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>主任：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 xml:space="preserve">                 </w:t>
      </w:r>
      <w:r w:rsidRPr="00705066">
        <w:rPr>
          <w:rFonts w:ascii="Bookman Old Style" w:eastAsia="標楷體" w:hAnsi="Bookman Old Style" w:cs="BiauKai"/>
          <w:color w:val="000000"/>
          <w:sz w:val="28"/>
          <w:szCs w:val="28"/>
        </w:rPr>
        <w:t>校長：</w:t>
      </w:r>
    </w:p>
    <w:p w:rsidR="006921A3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684" w:hanging="684"/>
        <w:rPr>
          <w:rFonts w:ascii="Bookman Old Style" w:eastAsia="標楷體" w:hAnsi="Bookman Old Style" w:cs="BiauKai"/>
          <w:color w:val="000000"/>
          <w:sz w:val="24"/>
          <w:szCs w:val="24"/>
        </w:rPr>
      </w:pP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備註：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1.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請於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110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年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09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月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17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日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(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五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)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前將本申請表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email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至</w:t>
      </w:r>
      <w:r w:rsidR="00825DD8" w:rsidRPr="00825DD8">
        <w:rPr>
          <w:rFonts w:ascii="Bookman Old Style" w:eastAsia="標楷體" w:hAnsi="Bookman Old Style" w:cs="BiauKai"/>
          <w:color w:val="000000"/>
          <w:sz w:val="24"/>
          <w:szCs w:val="24"/>
        </w:rPr>
        <w:t>a24567692@mdps.tp.edu.tw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 xml:space="preserve"> (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林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684" w:hanging="684"/>
        <w:rPr>
          <w:rFonts w:ascii="Bookman Old Style" w:eastAsia="標楷體" w:hAnsi="Bookman Old Style" w:cs="BiauKai"/>
          <w:color w:val="FF0000"/>
          <w:sz w:val="24"/>
          <w:szCs w:val="24"/>
        </w:rPr>
      </w:pP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   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香寧老師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)</w:t>
      </w:r>
    </w:p>
    <w:p w:rsidR="006921A3" w:rsidRPr="006921A3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ookman Old Style" w:eastAsia="標楷體" w:hAnsi="Bookman Old Style" w:cs="BiauKai"/>
          <w:color w:val="000000"/>
          <w:sz w:val="24"/>
          <w:szCs w:val="24"/>
        </w:rPr>
      </w:pP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2.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輔導小組</w:t>
      </w:r>
      <w:r>
        <w:rPr>
          <w:rFonts w:ascii="Bookman Old Style" w:eastAsia="標楷體" w:hAnsi="Bookman Old Style" w:cs="BiauKai"/>
          <w:color w:val="000000"/>
          <w:sz w:val="24"/>
          <w:szCs w:val="24"/>
        </w:rPr>
        <w:t>聯絡人：明道國小教務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>處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>温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秝萱組長，電話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2939-2821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轉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111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ookman Old Style" w:eastAsia="標楷體" w:hAnsi="Bookman Old Style" w:cs="BiauKai"/>
          <w:color w:val="000000"/>
          <w:sz w:val="24"/>
          <w:szCs w:val="24"/>
        </w:rPr>
      </w:pP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                   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明道國小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 xml:space="preserve"> 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</w:t>
      </w:r>
      <w:r w:rsidRPr="006921A3">
        <w:rPr>
          <w:rFonts w:ascii="Bookman Old Style" w:eastAsia="標楷體" w:hAnsi="Bookman Old Style" w:cs="BiauKai"/>
          <w:color w:val="000000"/>
          <w:sz w:val="24"/>
          <w:szCs w:val="24"/>
        </w:rPr>
        <w:t>林香寧老師，電話</w:t>
      </w:r>
      <w:r w:rsidRPr="006921A3">
        <w:rPr>
          <w:rFonts w:ascii="Bookman Old Style" w:eastAsia="標楷體" w:hAnsi="Bookman Old Style" w:cs="BiauKai" w:hint="eastAsia"/>
          <w:color w:val="000000"/>
          <w:sz w:val="24"/>
          <w:szCs w:val="24"/>
        </w:rPr>
        <w:t>2939-2821</w:t>
      </w:r>
      <w:r w:rsidRPr="006921A3">
        <w:rPr>
          <w:rFonts w:ascii="Bookman Old Style" w:eastAsia="標楷體" w:hAnsi="Bookman Old Style" w:cs="BiauKai" w:hint="eastAsia"/>
          <w:color w:val="000000"/>
          <w:sz w:val="24"/>
          <w:szCs w:val="24"/>
        </w:rPr>
        <w:t>轉</w:t>
      </w:r>
      <w:r w:rsidRPr="006921A3">
        <w:rPr>
          <w:rFonts w:ascii="Bookman Old Style" w:eastAsia="標楷體" w:hAnsi="Bookman Old Style" w:cs="BiauKai" w:hint="eastAsia"/>
          <w:color w:val="000000"/>
          <w:sz w:val="24"/>
          <w:szCs w:val="24"/>
        </w:rPr>
        <w:t>116</w:t>
      </w:r>
    </w:p>
    <w:p w:rsidR="006921A3" w:rsidRPr="00705066" w:rsidRDefault="006921A3" w:rsidP="006921A3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ookman Old Style" w:eastAsia="標楷體" w:hAnsi="Bookman Old Style" w:cs="BiauKai"/>
          <w:color w:val="000000"/>
          <w:sz w:val="24"/>
          <w:szCs w:val="24"/>
        </w:rPr>
      </w:pPr>
      <w:r>
        <w:rPr>
          <w:rFonts w:ascii="Bookman Old Style" w:eastAsia="標楷體" w:hAnsi="Bookman Old Style" w:cs="BiauKai"/>
          <w:color w:val="000000"/>
          <w:sz w:val="24"/>
          <w:szCs w:val="24"/>
        </w:rPr>
        <w:t xml:space="preserve">                  </w:t>
      </w:r>
      <w:r>
        <w:rPr>
          <w:rFonts w:ascii="Bookman Old Style" w:eastAsia="標楷體" w:hAnsi="Bookman Old Style" w:cs="BiauKai" w:hint="eastAsia"/>
          <w:color w:val="000000"/>
          <w:sz w:val="24"/>
          <w:szCs w:val="24"/>
        </w:rPr>
        <w:t xml:space="preserve">          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傳真：</w:t>
      </w:r>
      <w:r w:rsidRPr="00705066">
        <w:rPr>
          <w:rFonts w:ascii="Bookman Old Style" w:eastAsia="標楷體" w:hAnsi="Bookman Old Style" w:cs="BiauKai"/>
          <w:color w:val="000000"/>
          <w:sz w:val="24"/>
          <w:szCs w:val="24"/>
        </w:rPr>
        <w:t>2938-5113</w:t>
      </w:r>
    </w:p>
    <w:p w:rsidR="002B405E" w:rsidRDefault="002B405E">
      <w:pPr>
        <w:widowControl w:val="0"/>
        <w:pBdr>
          <w:top w:val="nil"/>
          <w:left w:val="nil"/>
          <w:bottom w:val="nil"/>
          <w:right w:val="nil"/>
          <w:between w:val="nil"/>
        </w:pBdr>
        <w:ind w:left="960" w:hanging="240"/>
        <w:rPr>
          <w:rFonts w:ascii="BiauKai" w:eastAsia="BiauKai" w:hAnsi="BiauKai" w:cs="BiauKai"/>
          <w:color w:val="000000"/>
          <w:sz w:val="24"/>
          <w:szCs w:val="24"/>
        </w:rPr>
      </w:pPr>
    </w:p>
    <w:sectPr w:rsidR="002B405E" w:rsidSect="006921A3">
      <w:pgSz w:w="11906" w:h="16838"/>
      <w:pgMar w:top="1134" w:right="851" w:bottom="1134" w:left="85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A76" w:rsidRDefault="00940A76" w:rsidP="008650EC">
      <w:r>
        <w:separator/>
      </w:r>
    </w:p>
  </w:endnote>
  <w:endnote w:type="continuationSeparator" w:id="0">
    <w:p w:rsidR="00940A76" w:rsidRDefault="00940A76" w:rsidP="0086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A76" w:rsidRDefault="00940A76" w:rsidP="008650EC">
      <w:r>
        <w:separator/>
      </w:r>
    </w:p>
  </w:footnote>
  <w:footnote w:type="continuationSeparator" w:id="0">
    <w:p w:rsidR="00940A76" w:rsidRDefault="00940A76" w:rsidP="0086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E"/>
    <w:rsid w:val="002B405E"/>
    <w:rsid w:val="003F070B"/>
    <w:rsid w:val="006921A3"/>
    <w:rsid w:val="006B5D8D"/>
    <w:rsid w:val="00825DD8"/>
    <w:rsid w:val="008650EC"/>
    <w:rsid w:val="008E5F59"/>
    <w:rsid w:val="00940A76"/>
    <w:rsid w:val="00A656AD"/>
    <w:rsid w:val="00BC4FA7"/>
    <w:rsid w:val="00EC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55BF63D-79D2-4766-98B8-28176906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8650EC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首 字元"/>
    <w:basedOn w:val="a0"/>
    <w:link w:val="a6"/>
    <w:uiPriority w:val="99"/>
    <w:rsid w:val="008650EC"/>
  </w:style>
  <w:style w:type="paragraph" w:styleId="a8">
    <w:name w:val="footer"/>
    <w:basedOn w:val="a"/>
    <w:link w:val="a9"/>
    <w:uiPriority w:val="99"/>
    <w:unhideWhenUsed/>
    <w:rsid w:val="008650EC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尾 字元"/>
    <w:basedOn w:val="a0"/>
    <w:link w:val="a8"/>
    <w:uiPriority w:val="99"/>
    <w:rsid w:val="008650EC"/>
  </w:style>
  <w:style w:type="character" w:styleId="aa">
    <w:name w:val="Hyperlink"/>
    <w:basedOn w:val="a0"/>
    <w:uiPriority w:val="99"/>
    <w:unhideWhenUsed/>
    <w:rsid w:val="0086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香寧 林</cp:lastModifiedBy>
  <cp:revision>3</cp:revision>
  <dcterms:created xsi:type="dcterms:W3CDTF">2021-08-12T09:01:00Z</dcterms:created>
  <dcterms:modified xsi:type="dcterms:W3CDTF">2021-08-12T09:09:00Z</dcterms:modified>
</cp:coreProperties>
</file>