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7D" w:rsidRDefault="0051255C">
      <w:pPr>
        <w:jc w:val="center"/>
      </w:pPr>
      <w:bookmarkStart w:id="0" w:name="_GoBack"/>
      <w:bookmarkEnd w:id="0"/>
      <w:r>
        <w:rPr>
          <w:rFonts w:ascii="標楷體" w:eastAsia="標楷體" w:hAnsi="標楷體"/>
          <w:b/>
          <w:kern w:val="3"/>
          <w:sz w:val="32"/>
          <w:szCs w:val="32"/>
        </w:rPr>
        <w:t>110</w:t>
      </w:r>
      <w:r>
        <w:rPr>
          <w:rFonts w:ascii="標楷體" w:eastAsia="標楷體" w:hAnsi="標楷體"/>
          <w:b/>
          <w:kern w:val="3"/>
          <w:sz w:val="32"/>
          <w:szCs w:val="32"/>
        </w:rPr>
        <w:t>年度讀報教育</w:t>
      </w:r>
      <w:r>
        <w:rPr>
          <w:rFonts w:ascii="標楷體" w:eastAsia="標楷體" w:hAnsi="標楷體"/>
          <w:b/>
          <w:kern w:val="3"/>
          <w:sz w:val="32"/>
          <w:szCs w:val="32"/>
        </w:rPr>
        <w:t>/</w:t>
      </w:r>
      <w:r>
        <w:rPr>
          <w:rFonts w:ascii="標楷體" w:eastAsia="標楷體" w:hAnsi="標楷體"/>
          <w:b/>
          <w:kern w:val="3"/>
          <w:sz w:val="32"/>
          <w:szCs w:val="32"/>
        </w:rPr>
        <w:t>媒體素養教育教學設計徵件實施計畫</w:t>
      </w:r>
    </w:p>
    <w:p w:rsidR="0057797D" w:rsidRDefault="0051255C">
      <w:pPr>
        <w:numPr>
          <w:ilvl w:val="0"/>
          <w:numId w:val="1"/>
        </w:numPr>
        <w:tabs>
          <w:tab w:val="left" w:pos="229"/>
        </w:tabs>
      </w:pPr>
      <w:r>
        <w:rPr>
          <w:rFonts w:eastAsia="標楷體"/>
          <w:b/>
          <w:sz w:val="28"/>
          <w:szCs w:val="28"/>
        </w:rPr>
        <w:t>依據</w:t>
      </w:r>
    </w:p>
    <w:p w:rsidR="0057797D" w:rsidRDefault="0051255C">
      <w:pPr>
        <w:pStyle w:val="ab"/>
        <w:widowControl/>
        <w:tabs>
          <w:tab w:val="left" w:pos="993"/>
        </w:tabs>
        <w:spacing w:line="240" w:lineRule="atLeas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一、教育部國民及學前教育署補助國民中小學閱讀推動計畫作業要點。</w:t>
      </w:r>
    </w:p>
    <w:p w:rsidR="0057797D" w:rsidRDefault="0051255C">
      <w:pPr>
        <w:pStyle w:val="ab"/>
        <w:widowControl/>
        <w:tabs>
          <w:tab w:val="left" w:pos="993"/>
        </w:tabs>
        <w:spacing w:line="240" w:lineRule="atLeas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二、臺北市國民小學推動兒童深耕閱讀工作計畫</w:t>
      </w:r>
      <w:r>
        <w:rPr>
          <w:rFonts w:ascii="標楷體" w:eastAsia="標楷體" w:hAnsi="標楷體" w:cs="新細明體"/>
          <w:bCs/>
          <w:kern w:val="0"/>
        </w:rPr>
        <w:t>108</w:t>
      </w:r>
      <w:r>
        <w:rPr>
          <w:rFonts w:ascii="標楷體" w:eastAsia="標楷體" w:hAnsi="標楷體" w:cs="新細明體"/>
          <w:bCs/>
          <w:kern w:val="0"/>
        </w:rPr>
        <w:t>年度</w:t>
      </w:r>
      <w:r>
        <w:rPr>
          <w:rFonts w:ascii="標楷體" w:eastAsia="標楷體" w:hAnsi="標楷體" w:cs="新細明體"/>
          <w:bCs/>
          <w:kern w:val="0"/>
        </w:rPr>
        <w:t>-111</w:t>
      </w:r>
      <w:r>
        <w:rPr>
          <w:rFonts w:ascii="標楷體" w:eastAsia="標楷體" w:hAnsi="標楷體" w:cs="新細明體"/>
          <w:bCs/>
          <w:kern w:val="0"/>
        </w:rPr>
        <w:t>年度四年計畫。</w:t>
      </w:r>
    </w:p>
    <w:p w:rsidR="0057797D" w:rsidRDefault="0051255C">
      <w:pPr>
        <w:numPr>
          <w:ilvl w:val="0"/>
          <w:numId w:val="1"/>
        </w:numPr>
        <w:tabs>
          <w:tab w:val="left" w:pos="709"/>
        </w:tabs>
        <w:spacing w:before="185"/>
        <w:ind w:left="482" w:hanging="482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目的</w:t>
      </w:r>
    </w:p>
    <w:p w:rsidR="0057797D" w:rsidRDefault="0051255C">
      <w:pPr>
        <w:widowControl w:val="0"/>
        <w:snapToGrid w:val="0"/>
        <w:ind w:left="423"/>
      </w:pPr>
      <w:r>
        <w:rPr>
          <w:rFonts w:ascii="標楷體" w:eastAsia="標楷體" w:hAnsi="標楷體"/>
          <w:bCs/>
          <w:kern w:val="3"/>
        </w:rPr>
        <w:t>一、研發讀報及媒體素養教育</w:t>
      </w:r>
      <w:r>
        <w:rPr>
          <w:rFonts w:ascii="標楷體" w:eastAsia="標楷體" w:hAnsi="標楷體"/>
          <w:kern w:val="3"/>
        </w:rPr>
        <w:t>教學設計方案，提升</w:t>
      </w:r>
      <w:r>
        <w:rPr>
          <w:rFonts w:ascii="標楷體" w:eastAsia="標楷體" w:hAnsi="標楷體"/>
          <w:bCs/>
          <w:kern w:val="3"/>
        </w:rPr>
        <w:t>教師專業</w:t>
      </w:r>
    </w:p>
    <w:p w:rsidR="0057797D" w:rsidRDefault="0051255C">
      <w:pPr>
        <w:widowControl w:val="0"/>
        <w:snapToGrid w:val="0"/>
        <w:ind w:left="423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>二、鼓勵多元創發讀報及媒體素養教育設計，深化教學品質</w:t>
      </w:r>
    </w:p>
    <w:p w:rsidR="0057797D" w:rsidRDefault="0051255C">
      <w:pPr>
        <w:widowControl w:val="0"/>
        <w:snapToGrid w:val="0"/>
        <w:spacing w:after="185"/>
        <w:ind w:left="423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>三、提供讀報及媒體素養教育教學資源平台，促進交流共享</w:t>
      </w:r>
    </w:p>
    <w:p w:rsidR="0057797D" w:rsidRDefault="0051255C">
      <w:pPr>
        <w:numPr>
          <w:ilvl w:val="0"/>
          <w:numId w:val="1"/>
        </w:numPr>
        <w:tabs>
          <w:tab w:val="left" w:pos="229"/>
        </w:tabs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計畫內容</w:t>
      </w:r>
    </w:p>
    <w:p w:rsidR="0057797D" w:rsidRDefault="0051255C">
      <w:pPr>
        <w:widowControl w:val="0"/>
        <w:snapToGrid w:val="0"/>
        <w:ind w:left="423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>一、主辦單位：臺北市政府教育局</w:t>
      </w:r>
    </w:p>
    <w:p w:rsidR="0057797D" w:rsidRDefault="0051255C">
      <w:pPr>
        <w:widowControl w:val="0"/>
        <w:snapToGrid w:val="0"/>
        <w:ind w:left="423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>二、承辦單位：臺北市內湖區麗湖國民小學</w:t>
      </w:r>
    </w:p>
    <w:p w:rsidR="0057797D" w:rsidRDefault="0051255C">
      <w:pPr>
        <w:widowControl w:val="0"/>
        <w:snapToGrid w:val="0"/>
        <w:ind w:left="423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>三、參加對象</w:t>
      </w:r>
    </w:p>
    <w:p w:rsidR="0057797D" w:rsidRDefault="0051255C">
      <w:pPr>
        <w:numPr>
          <w:ilvl w:val="0"/>
          <w:numId w:val="2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本市公私立小學現職專任教育人員</w:t>
      </w:r>
    </w:p>
    <w:p w:rsidR="0057797D" w:rsidRDefault="0051255C">
      <w:pPr>
        <w:numPr>
          <w:ilvl w:val="0"/>
          <w:numId w:val="2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本市各校代理代課教師及實習教師不得單獨報名，惟得與該校現職專任教</w:t>
      </w:r>
    </w:p>
    <w:p w:rsidR="0057797D" w:rsidRDefault="0051255C">
      <w:pPr>
        <w:ind w:left="680" w:firstLine="51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育人員合作</w:t>
      </w:r>
    </w:p>
    <w:p w:rsidR="0057797D" w:rsidRDefault="0051255C">
      <w:pPr>
        <w:numPr>
          <w:ilvl w:val="0"/>
          <w:numId w:val="2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本市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學年度讀報種子學校至少參加其中一項</w:t>
      </w:r>
    </w:p>
    <w:p w:rsidR="0057797D" w:rsidRDefault="0051255C">
      <w:pPr>
        <w:widowControl w:val="0"/>
        <w:snapToGrid w:val="0"/>
        <w:spacing w:before="240"/>
        <w:ind w:left="423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>四、收件</w:t>
      </w:r>
    </w:p>
    <w:p w:rsidR="0057797D" w:rsidRDefault="0051255C">
      <w:pPr>
        <w:numPr>
          <w:ilvl w:val="0"/>
          <w:numId w:val="3"/>
        </w:numPr>
        <w:jc w:val="both"/>
      </w:pPr>
      <w:r>
        <w:rPr>
          <w:rFonts w:ascii="標楷體" w:eastAsia="標楷體" w:hAnsi="標楷體"/>
        </w:rPr>
        <w:t>收件日期：即日起至</w:t>
      </w:r>
      <w:r>
        <w:rPr>
          <w:rFonts w:ascii="標楷體" w:eastAsia="標楷體" w:hAnsi="標楷體"/>
          <w:shd w:val="clear" w:color="auto" w:fill="FFFF00"/>
        </w:rPr>
        <w:t>110</w:t>
      </w:r>
      <w:r>
        <w:rPr>
          <w:rFonts w:ascii="標楷體" w:eastAsia="標楷體" w:hAnsi="標楷體"/>
          <w:shd w:val="clear" w:color="auto" w:fill="FFFF00"/>
        </w:rPr>
        <w:t>年</w:t>
      </w:r>
      <w:r>
        <w:rPr>
          <w:rFonts w:ascii="標楷體" w:eastAsia="標楷體" w:hAnsi="標楷體"/>
          <w:shd w:val="clear" w:color="auto" w:fill="FFFF00"/>
        </w:rPr>
        <w:t>9</w:t>
      </w:r>
      <w:r>
        <w:rPr>
          <w:rFonts w:ascii="標楷體" w:eastAsia="標楷體" w:hAnsi="標楷體"/>
          <w:shd w:val="clear" w:color="auto" w:fill="FFFF00"/>
        </w:rPr>
        <w:t>月</w:t>
      </w:r>
      <w:r>
        <w:rPr>
          <w:rFonts w:ascii="標楷體" w:eastAsia="標楷體" w:hAnsi="標楷體"/>
          <w:shd w:val="clear" w:color="auto" w:fill="FFFF00"/>
        </w:rPr>
        <w:t>30</w:t>
      </w:r>
      <w:r>
        <w:rPr>
          <w:rFonts w:ascii="標楷體" w:eastAsia="標楷體" w:hAnsi="標楷體"/>
          <w:shd w:val="clear" w:color="auto" w:fill="FFFF00"/>
        </w:rPr>
        <w:t>日</w:t>
      </w:r>
      <w:r>
        <w:rPr>
          <w:rFonts w:ascii="標楷體" w:eastAsia="標楷體" w:hAnsi="標楷體"/>
          <w:shd w:val="clear" w:color="auto" w:fill="FFFF00"/>
        </w:rPr>
        <w:t>(</w:t>
      </w:r>
      <w:r>
        <w:rPr>
          <w:rFonts w:ascii="標楷體" w:eastAsia="標楷體" w:hAnsi="標楷體"/>
          <w:shd w:val="clear" w:color="auto" w:fill="FFFF00"/>
        </w:rPr>
        <w:t>星期四</w:t>
      </w:r>
      <w:r>
        <w:rPr>
          <w:rFonts w:ascii="標楷體" w:eastAsia="標楷體" w:hAnsi="標楷體"/>
          <w:shd w:val="clear" w:color="auto" w:fill="FFFF00"/>
        </w:rPr>
        <w:t>)</w:t>
      </w:r>
      <w:r>
        <w:rPr>
          <w:rFonts w:ascii="標楷體" w:eastAsia="標楷體" w:hAnsi="標楷體"/>
        </w:rPr>
        <w:t>止</w:t>
      </w:r>
    </w:p>
    <w:p w:rsidR="0057797D" w:rsidRDefault="0051255C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收件地點：麗湖國小教務處</w:t>
      </w:r>
    </w:p>
    <w:p w:rsidR="0057797D" w:rsidRDefault="0051255C">
      <w:pPr>
        <w:numPr>
          <w:ilvl w:val="0"/>
          <w:numId w:val="3"/>
        </w:numPr>
        <w:ind w:left="1276" w:hanging="596"/>
        <w:jc w:val="both"/>
      </w:pPr>
      <w:r>
        <w:rPr>
          <w:rFonts w:ascii="標楷體" w:eastAsia="標楷體" w:hAnsi="標楷體"/>
        </w:rPr>
        <w:t>收件方式：採</w:t>
      </w:r>
      <w:r>
        <w:rPr>
          <w:rFonts w:ascii="標楷體" w:eastAsia="標楷體" w:hAnsi="標楷體"/>
          <w:b/>
        </w:rPr>
        <w:t>專人親送或掛號郵寄</w:t>
      </w:r>
      <w:r>
        <w:rPr>
          <w:rFonts w:ascii="標楷體" w:eastAsia="標楷體" w:hAnsi="標楷體"/>
        </w:rPr>
        <w:t>兩種方式（</w:t>
      </w:r>
      <w:r>
        <w:rPr>
          <w:rFonts w:ascii="標楷體" w:eastAsia="標楷體" w:hAnsi="標楷體"/>
          <w:b/>
        </w:rPr>
        <w:t>請勿放置於聯絡箱</w:t>
      </w:r>
      <w:r>
        <w:rPr>
          <w:rFonts w:ascii="標楷體" w:eastAsia="標楷體" w:hAnsi="標楷體"/>
        </w:rPr>
        <w:t>）。專人親送者請於</w:t>
      </w:r>
      <w:r>
        <w:rPr>
          <w:rFonts w:ascii="標楷體" w:eastAsia="標楷體" w:hAnsi="標楷體"/>
          <w:shd w:val="clear" w:color="auto" w:fill="FFFF00"/>
        </w:rPr>
        <w:t>110</w:t>
      </w:r>
      <w:r>
        <w:rPr>
          <w:rFonts w:ascii="標楷體" w:eastAsia="標楷體" w:hAnsi="標楷體"/>
          <w:shd w:val="clear" w:color="auto" w:fill="FFFF00"/>
        </w:rPr>
        <w:t>年</w:t>
      </w:r>
      <w:r>
        <w:rPr>
          <w:rFonts w:ascii="標楷體" w:eastAsia="標楷體" w:hAnsi="標楷體"/>
          <w:shd w:val="clear" w:color="auto" w:fill="FFFF00"/>
        </w:rPr>
        <w:t>9</w:t>
      </w:r>
      <w:r>
        <w:rPr>
          <w:rFonts w:ascii="標楷體" w:eastAsia="標楷體" w:hAnsi="標楷體"/>
          <w:shd w:val="clear" w:color="auto" w:fill="FFFF00"/>
        </w:rPr>
        <w:t>月</w:t>
      </w:r>
      <w:r>
        <w:rPr>
          <w:rFonts w:ascii="標楷體" w:eastAsia="標楷體" w:hAnsi="標楷體"/>
          <w:shd w:val="clear" w:color="auto" w:fill="FFFF00"/>
        </w:rPr>
        <w:t>30</w:t>
      </w:r>
      <w:r>
        <w:rPr>
          <w:rFonts w:ascii="標楷體" w:eastAsia="標楷體" w:hAnsi="標楷體"/>
          <w:shd w:val="clear" w:color="auto" w:fill="FFFF00"/>
        </w:rPr>
        <w:t>日</w:t>
      </w:r>
      <w:r>
        <w:rPr>
          <w:rFonts w:ascii="標楷體" w:eastAsia="標楷體" w:hAnsi="標楷體"/>
          <w:shd w:val="clear" w:color="auto" w:fill="FFFF00"/>
        </w:rPr>
        <w:t>16:00</w:t>
      </w:r>
      <w:r>
        <w:rPr>
          <w:rFonts w:ascii="標楷體" w:eastAsia="標楷體" w:hAnsi="標楷體"/>
          <w:shd w:val="clear" w:color="auto" w:fill="FFFF00"/>
        </w:rPr>
        <w:t>前送達承辦學校麗湖國小；採掛號郵寄者，則以郵戳日期為憑，掛號郵寄「臺北市內湖區金湖路</w:t>
      </w:r>
      <w:r>
        <w:rPr>
          <w:rFonts w:ascii="標楷體" w:eastAsia="標楷體" w:hAnsi="標楷體"/>
          <w:shd w:val="clear" w:color="auto" w:fill="FFFF00"/>
        </w:rPr>
        <w:t>363</w:t>
      </w:r>
      <w:r>
        <w:rPr>
          <w:rFonts w:ascii="標楷體" w:eastAsia="標楷體" w:hAnsi="標楷體"/>
          <w:shd w:val="clear" w:color="auto" w:fill="FFFF00"/>
        </w:rPr>
        <w:t>巷</w:t>
      </w:r>
      <w:r>
        <w:rPr>
          <w:rFonts w:ascii="標楷體" w:eastAsia="標楷體" w:hAnsi="標楷體"/>
          <w:shd w:val="clear" w:color="auto" w:fill="FFFF00"/>
        </w:rPr>
        <w:t>8</w:t>
      </w:r>
      <w:r>
        <w:rPr>
          <w:rFonts w:ascii="標楷體" w:eastAsia="標楷體" w:hAnsi="標楷體"/>
          <w:shd w:val="clear" w:color="auto" w:fill="FFFF00"/>
        </w:rPr>
        <w:t>號麗湖國小劉文慈老師」收</w:t>
      </w:r>
      <w:r>
        <w:rPr>
          <w:rFonts w:ascii="標楷體" w:eastAsia="標楷體" w:hAnsi="標楷體"/>
        </w:rPr>
        <w:t>，信封註明「讀報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媒體素養教育教學設計」。請勿置於聯絡箱，以免遺失。本案承辦人為麗湖國小閱讀增置教師劉文慈老師，電話</w:t>
      </w:r>
      <w:r>
        <w:rPr>
          <w:rFonts w:ascii="標楷體" w:eastAsia="標楷體" w:hAnsi="標楷體"/>
        </w:rPr>
        <w:t>2634-3888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101</w:t>
      </w:r>
      <w:r>
        <w:rPr>
          <w:rFonts w:ascii="標楷體" w:eastAsia="標楷體" w:hAnsi="標楷體"/>
        </w:rPr>
        <w:t>。</w:t>
      </w:r>
    </w:p>
    <w:p w:rsidR="0057797D" w:rsidRDefault="0051255C">
      <w:pPr>
        <w:widowControl w:val="0"/>
        <w:snapToGrid w:val="0"/>
        <w:spacing w:before="240"/>
        <w:ind w:left="423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>五、徵件組別</w:t>
      </w:r>
    </w:p>
    <w:p w:rsidR="0057797D" w:rsidRDefault="0051255C">
      <w:pPr>
        <w:numPr>
          <w:ilvl w:val="0"/>
          <w:numId w:val="4"/>
        </w:numPr>
        <w:jc w:val="both"/>
      </w:pPr>
      <w:r>
        <w:rPr>
          <w:rFonts w:ascii="標楷體" w:eastAsia="標楷體" w:hAnsi="標楷體"/>
          <w:bCs/>
          <w:kern w:val="3"/>
        </w:rPr>
        <w:t>徵件組別共計二組</w:t>
      </w:r>
      <w:r>
        <w:rPr>
          <w:rFonts w:ascii="標楷體" w:eastAsia="標楷體" w:hAnsi="標楷體"/>
        </w:rPr>
        <w:t>：讀報教育組、媒體素養教育組</w:t>
      </w:r>
    </w:p>
    <w:p w:rsidR="0057797D" w:rsidRDefault="0051255C">
      <w:pPr>
        <w:numPr>
          <w:ilvl w:val="0"/>
          <w:numId w:val="4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同一作品僅能擇其中一組報名參加。</w:t>
      </w:r>
    </w:p>
    <w:p w:rsidR="0057797D" w:rsidRDefault="0051255C">
      <w:pPr>
        <w:numPr>
          <w:ilvl w:val="0"/>
          <w:numId w:val="4"/>
        </w:numPr>
        <w:jc w:val="both"/>
      </w:pPr>
      <w:r>
        <w:rPr>
          <w:rFonts w:ascii="新細明體" w:hAnsi="新細明體"/>
        </w:rPr>
        <w:t>「</w:t>
      </w:r>
      <w:r>
        <w:rPr>
          <w:rFonts w:ascii="標楷體" w:eastAsia="標楷體" w:hAnsi="標楷體"/>
        </w:rPr>
        <w:t>讀報教育組</w:t>
      </w:r>
      <w:r>
        <w:rPr>
          <w:rFonts w:ascii="新細明體" w:hAnsi="新細明體"/>
        </w:rPr>
        <w:t>｣</w:t>
      </w:r>
      <w:r>
        <w:rPr>
          <w:rFonts w:ascii="標楷體" w:eastAsia="標楷體" w:hAnsi="標楷體"/>
        </w:rPr>
        <w:t>須以報紙為主要教材，進行教學設計。</w:t>
      </w:r>
    </w:p>
    <w:p w:rsidR="0057797D" w:rsidRDefault="0051255C">
      <w:pPr>
        <w:numPr>
          <w:ilvl w:val="0"/>
          <w:numId w:val="4"/>
        </w:numPr>
        <w:jc w:val="both"/>
      </w:pPr>
      <w:r>
        <w:rPr>
          <w:rFonts w:ascii="新細明體" w:hAnsi="新細明體"/>
        </w:rPr>
        <w:t>「</w:t>
      </w:r>
      <w:r>
        <w:rPr>
          <w:rFonts w:ascii="標楷體" w:eastAsia="標楷體" w:hAnsi="標楷體"/>
        </w:rPr>
        <w:t>媒體素養教育組</w:t>
      </w:r>
      <w:r>
        <w:rPr>
          <w:rFonts w:ascii="新細明體" w:hAnsi="新細明體"/>
        </w:rPr>
        <w:t>｣</w:t>
      </w:r>
    </w:p>
    <w:p w:rsidR="0057797D" w:rsidRDefault="0051255C">
      <w:pPr>
        <w:numPr>
          <w:ilvl w:val="1"/>
          <w:numId w:val="5"/>
        </w:numPr>
        <w:spacing w:line="400" w:lineRule="exact"/>
        <w:ind w:left="1276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依據十二年國教課綱核心素養中的「科技資訊與媒體素養」，徵選與媒體素養議題</w:t>
      </w:r>
      <w:r>
        <w:rPr>
          <w:rFonts w:ascii="標楷體" w:eastAsia="標楷體" w:hAnsi="標楷體"/>
        </w:rPr>
        <w:t>有關之教學設計，以培養學生善用科技、資訊及各類媒體之能力，並能加以分析、思辨、批判。</w:t>
      </w:r>
    </w:p>
    <w:p w:rsidR="0057797D" w:rsidRDefault="0051255C">
      <w:pPr>
        <w:numPr>
          <w:ilvl w:val="1"/>
          <w:numId w:val="5"/>
        </w:numPr>
        <w:spacing w:line="400" w:lineRule="exact"/>
        <w:ind w:left="1276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媒體素養融入領域教學，或實施跨領域教學設計均可。</w:t>
      </w:r>
    </w:p>
    <w:p w:rsidR="0057797D" w:rsidRDefault="0051255C">
      <w:pPr>
        <w:numPr>
          <w:ilvl w:val="1"/>
          <w:numId w:val="5"/>
        </w:numPr>
        <w:spacing w:line="400" w:lineRule="exact"/>
        <w:ind w:left="1276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需掌握媒體素養精神，進行教學設計。需掌握媒體素養精神，進行教學設計。相關資源請參閱：</w:t>
      </w:r>
    </w:p>
    <w:p w:rsidR="0057797D" w:rsidRDefault="0051255C">
      <w:pPr>
        <w:ind w:left="680" w:firstLine="519"/>
        <w:jc w:val="both"/>
      </w:pPr>
      <w:r>
        <w:rPr>
          <w:rFonts w:ascii="標楷體" w:eastAsia="標楷體" w:hAnsi="標楷體"/>
          <w:bCs/>
        </w:rPr>
        <w:t>(1)</w:t>
      </w:r>
      <w:r>
        <w:rPr>
          <w:rFonts w:ascii="標楷體" w:eastAsia="標楷體" w:hAnsi="標楷體"/>
          <w:bCs/>
        </w:rPr>
        <w:t>中小學媒體素養教育推廣計畫</w:t>
      </w:r>
      <w:hyperlink r:id="rId7" w:history="1">
        <w:r>
          <w:rPr>
            <w:rStyle w:val="a9"/>
            <w:rFonts w:ascii="標楷體" w:eastAsia="標楷體" w:hAnsi="標楷體"/>
            <w:bCs/>
            <w:color w:val="auto"/>
            <w:u w:val="none"/>
          </w:rPr>
          <w:t>https://reurl.c</w:t>
        </w:r>
        <w:bookmarkStart w:id="1" w:name="_Hlt43043531"/>
        <w:bookmarkStart w:id="2" w:name="_Hlt43043532"/>
        <w:r>
          <w:rPr>
            <w:rStyle w:val="a9"/>
            <w:rFonts w:ascii="標楷體" w:eastAsia="標楷體" w:hAnsi="標楷體"/>
            <w:bCs/>
            <w:color w:val="auto"/>
            <w:u w:val="none"/>
          </w:rPr>
          <w:t>c</w:t>
        </w:r>
        <w:bookmarkEnd w:id="1"/>
        <w:bookmarkEnd w:id="2"/>
        <w:r>
          <w:rPr>
            <w:rStyle w:val="a9"/>
            <w:rFonts w:ascii="標楷體" w:eastAsia="標楷體" w:hAnsi="標楷體"/>
            <w:bCs/>
            <w:color w:val="auto"/>
            <w:u w:val="none"/>
          </w:rPr>
          <w:t>/5lQ1NR</w:t>
        </w:r>
      </w:hyperlink>
    </w:p>
    <w:p w:rsidR="0057797D" w:rsidRDefault="0051255C">
      <w:pPr>
        <w:ind w:left="680" w:firstLine="519"/>
        <w:jc w:val="both"/>
      </w:pPr>
      <w:r>
        <w:rPr>
          <w:rFonts w:ascii="標楷體" w:eastAsia="標楷體" w:hAnsi="標楷體"/>
          <w:bCs/>
        </w:rPr>
        <w:t>(2)</w:t>
      </w:r>
      <w:r>
        <w:rPr>
          <w:rFonts w:ascii="標楷體" w:eastAsia="標楷體" w:hAnsi="標楷體"/>
          <w:bCs/>
        </w:rPr>
        <w:t>台灣媒體觀察教育基金會</w:t>
      </w:r>
      <w:hyperlink r:id="rId8" w:history="1">
        <w:r>
          <w:rPr>
            <w:rStyle w:val="a9"/>
            <w:rFonts w:ascii="標楷體" w:eastAsia="標楷體" w:hAnsi="標楷體"/>
            <w:bCs/>
            <w:color w:val="auto"/>
            <w:u w:val="none"/>
          </w:rPr>
          <w:t>ht</w:t>
        </w:r>
        <w:r>
          <w:rPr>
            <w:rStyle w:val="a9"/>
            <w:rFonts w:ascii="標楷體" w:eastAsia="標楷體" w:hAnsi="標楷體"/>
            <w:bCs/>
            <w:color w:val="auto"/>
            <w:u w:val="none"/>
          </w:rPr>
          <w:t>tps://www.mediawatch.org.tw/</w:t>
        </w:r>
      </w:hyperlink>
    </w:p>
    <w:p w:rsidR="0057797D" w:rsidRDefault="0051255C">
      <w:pPr>
        <w:ind w:left="680" w:firstLine="519"/>
        <w:jc w:val="both"/>
      </w:pP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  <w:bCs/>
        </w:rPr>
        <w:t>財團法人卓越新聞獎基金會</w:t>
      </w:r>
      <w:hyperlink r:id="rId9" w:history="1">
        <w:r>
          <w:rPr>
            <w:rStyle w:val="a9"/>
            <w:rFonts w:ascii="標楷體" w:eastAsia="標楷體" w:hAnsi="標楷體"/>
            <w:bCs/>
            <w:color w:val="auto"/>
            <w:u w:val="none"/>
          </w:rPr>
          <w:t>https://www.feja.org.tw/</w:t>
        </w:r>
      </w:hyperlink>
    </w:p>
    <w:p w:rsidR="0057797D" w:rsidRDefault="0051255C">
      <w:pPr>
        <w:ind w:left="680" w:firstLine="519"/>
        <w:jc w:val="both"/>
      </w:pP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  <w:bCs/>
        </w:rPr>
        <w:t>Iwin</w:t>
      </w:r>
      <w:r>
        <w:rPr>
          <w:rFonts w:ascii="標楷體" w:eastAsia="標楷體" w:hAnsi="標楷體"/>
          <w:bCs/>
        </w:rPr>
        <w:t>網路內容防護機構</w:t>
      </w:r>
      <w:hyperlink r:id="rId10" w:history="1">
        <w:r>
          <w:rPr>
            <w:rStyle w:val="a9"/>
            <w:rFonts w:ascii="標楷體" w:eastAsia="標楷體" w:hAnsi="標楷體"/>
            <w:bCs/>
            <w:color w:val="auto"/>
            <w:u w:val="none"/>
          </w:rPr>
          <w:t>https://i.win.org.tw/</w:t>
        </w:r>
      </w:hyperlink>
    </w:p>
    <w:p w:rsidR="0057797D" w:rsidRDefault="0051255C">
      <w:pPr>
        <w:ind w:left="680" w:firstLine="519"/>
        <w:jc w:val="both"/>
      </w:pPr>
      <w:r>
        <w:rPr>
          <w:rFonts w:ascii="標楷體" w:eastAsia="標楷體" w:hAnsi="標楷體"/>
        </w:rPr>
        <w:t>(5)</w:t>
      </w:r>
      <w:r>
        <w:rPr>
          <w:rFonts w:ascii="標楷體" w:eastAsia="標楷體" w:hAnsi="標楷體"/>
          <w:bCs/>
        </w:rPr>
        <w:t>世新大學《媒體素養教育電子報》</w:t>
      </w:r>
      <w:hyperlink r:id="rId11" w:history="1">
        <w:r>
          <w:rPr>
            <w:rStyle w:val="a9"/>
            <w:rFonts w:ascii="標楷體" w:eastAsia="標楷體" w:hAnsi="標楷體"/>
            <w:bCs/>
            <w:color w:val="auto"/>
            <w:u w:val="none"/>
          </w:rPr>
          <w:t>https://reurl.cc/j72DjL</w:t>
        </w:r>
      </w:hyperlink>
    </w:p>
    <w:p w:rsidR="0057797D" w:rsidRDefault="0051255C">
      <w:pPr>
        <w:ind w:left="680" w:firstLine="519"/>
        <w:jc w:val="both"/>
      </w:pPr>
      <w:r>
        <w:rPr>
          <w:rFonts w:ascii="標楷體" w:eastAsia="標楷體" w:hAnsi="標楷體"/>
        </w:rPr>
        <w:t>(6)</w:t>
      </w:r>
      <w:r>
        <w:rPr>
          <w:rFonts w:ascii="標楷體" w:eastAsia="標楷體" w:hAnsi="標楷體" w:cs="新細明體"/>
          <w:bCs/>
        </w:rPr>
        <w:t>臺北市兒童深耕閱讀教育網</w:t>
      </w:r>
      <w:r>
        <w:rPr>
          <w:rFonts w:ascii="標楷體" w:eastAsia="標楷體" w:hAnsi="標楷體" w:cs="新細明體"/>
          <w:bCs/>
        </w:rPr>
        <w:t>/</w:t>
      </w:r>
      <w:r>
        <w:rPr>
          <w:rFonts w:ascii="標楷體" w:eastAsia="標楷體" w:hAnsi="標楷體" w:cs="新細明體"/>
          <w:bCs/>
        </w:rPr>
        <w:t>媒體素養獲獎作品</w:t>
      </w:r>
    </w:p>
    <w:p w:rsidR="0057797D" w:rsidRDefault="0051255C">
      <w:pPr>
        <w:ind w:left="680" w:firstLine="51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https://reurl.cc/j72DE1</w:t>
      </w:r>
    </w:p>
    <w:p w:rsidR="0057797D" w:rsidRDefault="0051255C">
      <w:pPr>
        <w:widowControl w:val="0"/>
        <w:snapToGrid w:val="0"/>
        <w:spacing w:before="240"/>
        <w:ind w:left="423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>六、徵件規範與內容</w:t>
      </w:r>
    </w:p>
    <w:p w:rsidR="0057797D" w:rsidRDefault="0051255C">
      <w:pPr>
        <w:ind w:firstLine="2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徵件規範</w:t>
      </w:r>
    </w:p>
    <w:p w:rsidR="0057797D" w:rsidRDefault="0051255C">
      <w:pPr>
        <w:numPr>
          <w:ilvl w:val="0"/>
          <w:numId w:val="6"/>
        </w:numPr>
        <w:ind w:left="1276" w:hanging="283"/>
        <w:jc w:val="both"/>
      </w:pPr>
      <w:r>
        <w:rPr>
          <w:rFonts w:ascii="新細明體" w:hAnsi="新細明體"/>
        </w:rPr>
        <w:t>「</w:t>
      </w:r>
      <w:r>
        <w:rPr>
          <w:rFonts w:ascii="標楷體" w:eastAsia="標楷體" w:hAnsi="標楷體"/>
        </w:rPr>
        <w:t>讀報教育組</w:t>
      </w:r>
      <w:r>
        <w:rPr>
          <w:rFonts w:ascii="新細明體" w:hAnsi="新細明體"/>
        </w:rPr>
        <w:t>｣</w:t>
      </w:r>
      <w:r>
        <w:rPr>
          <w:rFonts w:ascii="標楷體" w:eastAsia="標楷體" w:hAnsi="標楷體"/>
        </w:rPr>
        <w:t>每件作品作者至多二名，須依照徵件須知進行撰寫，</w:t>
      </w:r>
      <w:bookmarkStart w:id="3" w:name="_Hlk74756103"/>
      <w:r>
        <w:rPr>
          <w:rFonts w:ascii="標楷體" w:eastAsia="標楷體" w:hAnsi="標楷體"/>
        </w:rPr>
        <w:t>經審查委員會審查登錄格式不符者，不予評選。</w:t>
      </w:r>
      <w:bookmarkEnd w:id="3"/>
    </w:p>
    <w:p w:rsidR="0057797D" w:rsidRDefault="0051255C">
      <w:pPr>
        <w:numPr>
          <w:ilvl w:val="0"/>
          <w:numId w:val="6"/>
        </w:numPr>
        <w:ind w:left="1276" w:hanging="283"/>
        <w:jc w:val="both"/>
      </w:pPr>
      <w:r>
        <w:rPr>
          <w:rFonts w:ascii="新細明體" w:hAnsi="新細明體"/>
        </w:rPr>
        <w:t>「</w:t>
      </w:r>
      <w:r>
        <w:rPr>
          <w:rFonts w:ascii="標楷體" w:eastAsia="標楷體" w:hAnsi="標楷體"/>
        </w:rPr>
        <w:t>媒體素養教育組</w:t>
      </w:r>
      <w:r>
        <w:rPr>
          <w:rFonts w:ascii="新細明體" w:hAnsi="新細明體"/>
        </w:rPr>
        <w:t>｣</w:t>
      </w:r>
      <w:r>
        <w:rPr>
          <w:rFonts w:ascii="標楷體" w:eastAsia="標楷體" w:hAnsi="標楷體"/>
        </w:rPr>
        <w:t>每件作品作者至多四名，但參賽者每人以參加一件為限。須依照徵件須知進行撰寫，經審查委員會審查登錄格式不符者，不予評選。</w:t>
      </w:r>
    </w:p>
    <w:p w:rsidR="0057797D" w:rsidRDefault="0051255C">
      <w:pPr>
        <w:numPr>
          <w:ilvl w:val="0"/>
          <w:numId w:val="6"/>
        </w:numPr>
        <w:snapToGrid w:val="0"/>
        <w:ind w:left="1276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參加者一律以</w:t>
      </w:r>
      <w:r>
        <w:rPr>
          <w:rFonts w:ascii="標楷體" w:eastAsia="標楷體" w:hAnsi="標楷體"/>
        </w:rPr>
        <w:t>A4</w:t>
      </w:r>
      <w:r>
        <w:rPr>
          <w:rFonts w:ascii="標楷體" w:eastAsia="標楷體" w:hAnsi="標楷體"/>
        </w:rPr>
        <w:t>直式橫書，內文</w:t>
      </w:r>
      <w:r>
        <w:rPr>
          <w:rFonts w:ascii="標楷體" w:eastAsia="標楷體" w:hAnsi="標楷體"/>
        </w:rPr>
        <w:t xml:space="preserve">12 </w:t>
      </w:r>
      <w:r>
        <w:rPr>
          <w:rFonts w:ascii="標楷體" w:eastAsia="標楷體" w:hAnsi="標楷體"/>
        </w:rPr>
        <w:t>號標楷體、標點符號以全形文字、行距採</w:t>
      </w:r>
      <w:r>
        <w:rPr>
          <w:rFonts w:ascii="標楷體" w:eastAsia="標楷體" w:hAnsi="標楷體"/>
        </w:rPr>
        <w:t>1.5</w:t>
      </w:r>
      <w:r>
        <w:rPr>
          <w:rFonts w:ascii="標楷體" w:eastAsia="標楷體" w:hAnsi="標楷體"/>
        </w:rPr>
        <w:t>倍、邊界上下</w:t>
      </w:r>
      <w:r>
        <w:rPr>
          <w:rFonts w:ascii="標楷體" w:eastAsia="標楷體" w:hAnsi="標楷體"/>
        </w:rPr>
        <w:t>2.54</w:t>
      </w:r>
      <w:r>
        <w:rPr>
          <w:rFonts w:ascii="標楷體" w:eastAsia="標楷體" w:hAnsi="標楷體"/>
        </w:rPr>
        <w:t>㎝，左右</w:t>
      </w:r>
      <w:r>
        <w:rPr>
          <w:rFonts w:ascii="標楷體" w:eastAsia="標楷體" w:hAnsi="標楷體"/>
        </w:rPr>
        <w:t>3.17</w:t>
      </w:r>
      <w:r>
        <w:rPr>
          <w:rFonts w:ascii="標楷體" w:eastAsia="標楷體" w:hAnsi="標楷體"/>
        </w:rPr>
        <w:t>㎝。總頁數不得超過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頁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包含教材、學習單、圖片等均計入總頁數；封面則不計算頁數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57797D" w:rsidRDefault="0051255C">
      <w:pPr>
        <w:numPr>
          <w:ilvl w:val="0"/>
          <w:numId w:val="6"/>
        </w:numPr>
        <w:snapToGrid w:val="0"/>
        <w:ind w:left="1276" w:hanging="283"/>
        <w:jc w:val="both"/>
      </w:pPr>
      <w:r>
        <w:rPr>
          <w:rFonts w:ascii="標楷體" w:eastAsia="標楷體" w:hAnsi="標楷體"/>
          <w:kern w:val="3"/>
        </w:rPr>
        <w:t>教學設計</w:t>
      </w:r>
      <w:r>
        <w:rPr>
          <w:rFonts w:ascii="標楷體" w:eastAsia="標楷體" w:hAnsi="標楷體"/>
        </w:rPr>
        <w:t>以尚未發表之著作為限。</w:t>
      </w:r>
    </w:p>
    <w:p w:rsidR="0057797D" w:rsidRDefault="0051255C">
      <w:pPr>
        <w:numPr>
          <w:ilvl w:val="0"/>
          <w:numId w:val="6"/>
        </w:numPr>
        <w:snapToGrid w:val="0"/>
        <w:ind w:left="1276" w:hanging="283"/>
        <w:jc w:val="both"/>
      </w:pPr>
      <w:r>
        <w:rPr>
          <w:rFonts w:ascii="標楷體" w:eastAsia="標楷體" w:hAnsi="標楷體"/>
          <w:kern w:val="3"/>
        </w:rPr>
        <w:t>教學設計</w:t>
      </w:r>
      <w:r>
        <w:rPr>
          <w:rFonts w:ascii="標楷體" w:eastAsia="標楷體" w:hAnsi="標楷體"/>
        </w:rPr>
        <w:t>須於報名表中切結無剽竊及違反學術倫理事項。</w:t>
      </w:r>
    </w:p>
    <w:p w:rsidR="0057797D" w:rsidRDefault="0051255C">
      <w:pPr>
        <w:numPr>
          <w:ilvl w:val="0"/>
          <w:numId w:val="6"/>
        </w:numPr>
        <w:snapToGrid w:val="0"/>
        <w:ind w:left="1276" w:hanging="283"/>
        <w:jc w:val="both"/>
      </w:pPr>
      <w:r>
        <w:rPr>
          <w:rFonts w:ascii="標楷體" w:eastAsia="標楷體" w:hAnsi="標楷體"/>
          <w:kern w:val="3"/>
        </w:rPr>
        <w:t>教學設計</w:t>
      </w:r>
      <w:r>
        <w:rPr>
          <w:rFonts w:ascii="標楷體" w:eastAsia="標楷體" w:hAnsi="標楷體"/>
        </w:rPr>
        <w:t>不得為學位論文或接受補助之專案研究報告。</w:t>
      </w:r>
    </w:p>
    <w:p w:rsidR="0057797D" w:rsidRDefault="0051255C">
      <w:pPr>
        <w:numPr>
          <w:ilvl w:val="0"/>
          <w:numId w:val="6"/>
        </w:numPr>
        <w:snapToGrid w:val="0"/>
        <w:ind w:left="1276" w:hanging="283"/>
        <w:jc w:val="both"/>
      </w:pPr>
      <w:r>
        <w:rPr>
          <w:rFonts w:ascii="標楷體" w:eastAsia="標楷體" w:hAnsi="標楷體"/>
        </w:rPr>
        <w:t>參與本項徵選活動之</w:t>
      </w:r>
      <w:r>
        <w:rPr>
          <w:rFonts w:ascii="標楷體" w:eastAsia="標楷體" w:hAnsi="標楷體"/>
          <w:kern w:val="3"/>
        </w:rPr>
        <w:t>教學設計，</w:t>
      </w:r>
      <w:r>
        <w:rPr>
          <w:rFonts w:ascii="標楷體" w:eastAsia="標楷體" w:hAnsi="標楷體"/>
        </w:rPr>
        <w:t>如同時參加「臺北市教育專業創新與行動研究」徵件，並獲錄取特優、優選者，僅發給獎狀鼓勵，不另發給獎金；如已發給獎金則追回。</w:t>
      </w:r>
    </w:p>
    <w:p w:rsidR="0057797D" w:rsidRDefault="0051255C">
      <w:pPr>
        <w:numPr>
          <w:ilvl w:val="0"/>
          <w:numId w:val="6"/>
        </w:numPr>
        <w:snapToGrid w:val="0"/>
        <w:ind w:left="1276" w:hanging="283"/>
        <w:jc w:val="both"/>
      </w:pPr>
      <w:r>
        <w:rPr>
          <w:rFonts w:ascii="標楷體" w:eastAsia="標楷體" w:hAnsi="標楷體"/>
          <w:kern w:val="3"/>
        </w:rPr>
        <w:t>教學設計</w:t>
      </w:r>
      <w:r>
        <w:rPr>
          <w:rFonts w:ascii="標楷體" w:eastAsia="標楷體" w:hAnsi="標楷體"/>
        </w:rPr>
        <w:t>須於規定時間內將教學設計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式</w:t>
      </w:r>
      <w:r>
        <w:rPr>
          <w:rFonts w:ascii="標楷體" w:eastAsia="標楷體" w:hAnsi="標楷體"/>
        </w:rPr>
        <w:t xml:space="preserve">3 </w:t>
      </w:r>
      <w:r>
        <w:rPr>
          <w:rFonts w:ascii="標楷體" w:eastAsia="標楷體" w:hAnsi="標楷體"/>
        </w:rPr>
        <w:t>份、報名表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份、電子檔光碟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片送達麗湖國小。</w:t>
      </w:r>
    </w:p>
    <w:p w:rsidR="0057797D" w:rsidRDefault="0051255C">
      <w:pPr>
        <w:numPr>
          <w:ilvl w:val="0"/>
          <w:numId w:val="6"/>
        </w:numPr>
        <w:snapToGrid w:val="0"/>
        <w:ind w:left="1276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得獎作品之作者必須同意無條件由主辦單位以紙本、光碟形式出版發行，並建置於網頁上，以利學術交流及研究成果分享。</w:t>
      </w:r>
    </w:p>
    <w:p w:rsidR="0057797D" w:rsidRDefault="0051255C">
      <w:pPr>
        <w:numPr>
          <w:ilvl w:val="0"/>
          <w:numId w:val="6"/>
        </w:numPr>
        <w:snapToGrid w:val="0"/>
        <w:ind w:left="1276" w:hanging="283"/>
        <w:jc w:val="both"/>
      </w:pPr>
      <w:r>
        <w:rPr>
          <w:rFonts w:ascii="標楷體" w:eastAsia="標楷體" w:hAnsi="標楷體"/>
          <w:kern w:val="3"/>
        </w:rPr>
        <w:t>教學設計</w:t>
      </w:r>
      <w:r>
        <w:rPr>
          <w:rFonts w:ascii="標楷體" w:eastAsia="標楷體" w:hAnsi="標楷體"/>
        </w:rPr>
        <w:t>之文責由作者自負。</w:t>
      </w:r>
    </w:p>
    <w:p w:rsidR="0057797D" w:rsidRDefault="0051255C">
      <w:pPr>
        <w:numPr>
          <w:ilvl w:val="0"/>
          <w:numId w:val="6"/>
        </w:numPr>
        <w:snapToGrid w:val="0"/>
        <w:ind w:left="1276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本徵件計畫及報名表格等相關資料公布於教育局最新消息。</w:t>
      </w:r>
    </w:p>
    <w:p w:rsidR="0057797D" w:rsidRDefault="0051255C">
      <w:pPr>
        <w:ind w:firstLine="2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徵件內容</w:t>
      </w:r>
    </w:p>
    <w:p w:rsidR="0057797D" w:rsidRDefault="0051255C">
      <w:pPr>
        <w:ind w:left="423"/>
        <w:jc w:val="both"/>
      </w:pPr>
      <w:r>
        <w:rPr>
          <w:rFonts w:ascii="標楷體" w:eastAsia="標楷體" w:hAnsi="標楷體"/>
          <w:kern w:val="3"/>
        </w:rPr>
        <w:t xml:space="preserve">   </w:t>
      </w:r>
      <w:r>
        <w:rPr>
          <w:rFonts w:ascii="標楷體" w:eastAsia="標楷體" w:hAnsi="標楷體"/>
          <w:kern w:val="3"/>
        </w:rPr>
        <w:t>內容要項建議如下：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設計理念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教學目標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相關領域之對應能力指標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或十二年國教課綱學習重點</w:t>
      </w:r>
      <w:r>
        <w:rPr>
          <w:rFonts w:ascii="標楷體" w:eastAsia="標楷體" w:hAnsi="標楷體"/>
        </w:rPr>
        <w:t>)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教學對象、年級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教學時間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課程架構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教學過程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教學評量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教學省思</w:t>
      </w:r>
    </w:p>
    <w:p w:rsidR="0057797D" w:rsidRDefault="0051255C">
      <w:pPr>
        <w:numPr>
          <w:ilvl w:val="0"/>
          <w:numId w:val="7"/>
        </w:numPr>
        <w:snapToGrid w:val="0"/>
        <w:ind w:hanging="1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參考資料</w:t>
      </w:r>
    </w:p>
    <w:p w:rsidR="0057797D" w:rsidRDefault="0051255C">
      <w:pPr>
        <w:widowControl w:val="0"/>
        <w:snapToGrid w:val="0"/>
        <w:spacing w:before="240"/>
        <w:ind w:left="423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>七、評審要點：主題內容</w:t>
      </w:r>
      <w:r>
        <w:rPr>
          <w:rFonts w:ascii="標楷體" w:eastAsia="標楷體" w:hAnsi="標楷體"/>
          <w:bCs/>
          <w:kern w:val="3"/>
        </w:rPr>
        <w:t>30%</w:t>
      </w:r>
      <w:r>
        <w:rPr>
          <w:rFonts w:ascii="標楷體" w:eastAsia="標楷體" w:hAnsi="標楷體"/>
          <w:bCs/>
          <w:kern w:val="3"/>
        </w:rPr>
        <w:t>、創意特色</w:t>
      </w:r>
      <w:r>
        <w:rPr>
          <w:rFonts w:ascii="標楷體" w:eastAsia="標楷體" w:hAnsi="標楷體"/>
          <w:bCs/>
          <w:kern w:val="3"/>
        </w:rPr>
        <w:t>30%</w:t>
      </w:r>
      <w:r>
        <w:rPr>
          <w:rFonts w:ascii="標楷體" w:eastAsia="標楷體" w:hAnsi="標楷體"/>
          <w:bCs/>
          <w:kern w:val="3"/>
        </w:rPr>
        <w:t>、完整性</w:t>
      </w:r>
      <w:r>
        <w:rPr>
          <w:rFonts w:ascii="標楷體" w:eastAsia="標楷體" w:hAnsi="標楷體"/>
          <w:bCs/>
          <w:kern w:val="3"/>
        </w:rPr>
        <w:t>20%</w:t>
      </w:r>
      <w:r>
        <w:rPr>
          <w:rFonts w:ascii="標楷體" w:eastAsia="標楷體" w:hAnsi="標楷體"/>
          <w:bCs/>
          <w:kern w:val="3"/>
        </w:rPr>
        <w:t>、可行性</w:t>
      </w:r>
      <w:r>
        <w:rPr>
          <w:rFonts w:ascii="標楷體" w:eastAsia="標楷體" w:hAnsi="標楷體"/>
          <w:bCs/>
          <w:kern w:val="3"/>
        </w:rPr>
        <w:t>20%</w:t>
      </w:r>
    </w:p>
    <w:p w:rsidR="0057797D" w:rsidRDefault="0051255C">
      <w:pPr>
        <w:widowControl w:val="0"/>
        <w:snapToGrid w:val="0"/>
        <w:spacing w:before="240"/>
        <w:ind w:left="992" w:hanging="566"/>
      </w:pPr>
      <w:r>
        <w:rPr>
          <w:rFonts w:ascii="標楷體" w:eastAsia="標楷體" w:hAnsi="標楷體"/>
          <w:bCs/>
          <w:kern w:val="3"/>
        </w:rPr>
        <w:t>八</w:t>
      </w:r>
      <w:r>
        <w:rPr>
          <w:rFonts w:ascii="標楷體" w:eastAsia="標楷體" w:hAnsi="標楷體"/>
          <w:bCs/>
          <w:kern w:val="3"/>
        </w:rPr>
        <w:t>、獎勵：</w:t>
      </w:r>
      <w:r>
        <w:rPr>
          <w:rFonts w:ascii="標楷體" w:eastAsia="標楷體" w:hAnsi="標楷體"/>
        </w:rPr>
        <w:t>兩組預定分別錄取優良教學設各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/>
        </w:rPr>
        <w:t>件，獎勵方式如下：</w:t>
      </w:r>
    </w:p>
    <w:p w:rsidR="0057797D" w:rsidRDefault="0051255C">
      <w:pPr>
        <w:ind w:left="1416" w:hanging="9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特優各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件，頒發獎狀乙幀、禮券</w:t>
      </w:r>
      <w:r>
        <w:rPr>
          <w:rFonts w:ascii="標楷體" w:eastAsia="標楷體" w:hAnsi="標楷體"/>
        </w:rPr>
        <w:t>2000</w:t>
      </w:r>
      <w:r>
        <w:rPr>
          <w:rFonts w:ascii="標楷體" w:eastAsia="標楷體" w:hAnsi="標楷體"/>
        </w:rPr>
        <w:t>元、嘉獎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次。</w:t>
      </w:r>
    </w:p>
    <w:p w:rsidR="0057797D" w:rsidRDefault="0051255C">
      <w:pPr>
        <w:ind w:left="1416" w:hanging="9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優選各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件，頒發獎狀乙幀、禮券</w:t>
      </w:r>
      <w:r>
        <w:rPr>
          <w:rFonts w:ascii="標楷體" w:eastAsia="標楷體" w:hAnsi="標楷體"/>
        </w:rPr>
        <w:t>1500</w:t>
      </w:r>
      <w:r>
        <w:rPr>
          <w:rFonts w:ascii="標楷體" w:eastAsia="標楷體" w:hAnsi="標楷體"/>
        </w:rPr>
        <w:t>元、嘉獎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次。</w:t>
      </w:r>
    </w:p>
    <w:p w:rsidR="0057797D" w:rsidRDefault="0051255C">
      <w:pPr>
        <w:ind w:left="1416" w:hanging="9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佳作各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件，頒發獎狀乙幀、禮券</w:t>
      </w:r>
      <w:r>
        <w:rPr>
          <w:rFonts w:ascii="標楷體" w:eastAsia="標楷體" w:hAnsi="標楷體"/>
        </w:rPr>
        <w:t>1000</w:t>
      </w:r>
      <w:r>
        <w:rPr>
          <w:rFonts w:ascii="標楷體" w:eastAsia="標楷體" w:hAnsi="標楷體"/>
        </w:rPr>
        <w:t>元、嘉獎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次。</w:t>
      </w:r>
    </w:p>
    <w:p w:rsidR="0057797D" w:rsidRDefault="0051255C">
      <w:pPr>
        <w:spacing w:after="185"/>
        <w:ind w:left="1416" w:hanging="99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評審委員得視作品水準酌予增減錄取名額。</w:t>
      </w:r>
    </w:p>
    <w:p w:rsidR="0057797D" w:rsidRDefault="0051255C">
      <w:pPr>
        <w:spacing w:before="240"/>
        <w:ind w:firstLine="260"/>
        <w:jc w:val="both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 xml:space="preserve">  </w:t>
      </w:r>
      <w:r>
        <w:rPr>
          <w:rFonts w:ascii="標楷體" w:eastAsia="標楷體" w:hAnsi="標楷體"/>
          <w:bCs/>
          <w:kern w:val="3"/>
        </w:rPr>
        <w:t>九、其他</w:t>
      </w:r>
    </w:p>
    <w:p w:rsidR="0057797D" w:rsidRDefault="0051255C">
      <w:pPr>
        <w:ind w:left="1416" w:hanging="990"/>
        <w:jc w:val="both"/>
        <w:rPr>
          <w:rFonts w:ascii="標楷體" w:eastAsia="標楷體" w:hAnsi="標楷體"/>
          <w:bCs/>
          <w:kern w:val="3"/>
        </w:rPr>
      </w:pPr>
      <w:r>
        <w:rPr>
          <w:rFonts w:ascii="標楷體" w:eastAsia="標楷體" w:hAnsi="標楷體"/>
          <w:bCs/>
          <w:kern w:val="3"/>
        </w:rPr>
        <w:t xml:space="preserve">   (</w:t>
      </w:r>
      <w:r>
        <w:rPr>
          <w:rFonts w:ascii="標楷體" w:eastAsia="標楷體" w:hAnsi="標楷體"/>
          <w:bCs/>
          <w:kern w:val="3"/>
        </w:rPr>
        <w:t>一</w:t>
      </w:r>
      <w:r>
        <w:rPr>
          <w:rFonts w:ascii="標楷體" w:eastAsia="標楷體" w:hAnsi="標楷體"/>
          <w:bCs/>
          <w:kern w:val="3"/>
        </w:rPr>
        <w:t>)</w:t>
      </w:r>
      <w:r>
        <w:rPr>
          <w:rFonts w:ascii="標楷體" w:eastAsia="標楷體" w:hAnsi="標楷體"/>
          <w:bCs/>
          <w:kern w:val="3"/>
        </w:rPr>
        <w:t>獲特優獎項者，如應教育局之邀，須於研討會中進行發表。</w:t>
      </w:r>
    </w:p>
    <w:p w:rsidR="0057797D" w:rsidRDefault="0051255C">
      <w:pPr>
        <w:spacing w:after="185"/>
        <w:ind w:left="1416" w:hanging="990"/>
        <w:jc w:val="both"/>
      </w:pPr>
      <w:r>
        <w:rPr>
          <w:rFonts w:ascii="標楷體" w:eastAsia="標楷體" w:hAnsi="標楷體"/>
          <w:bCs/>
          <w:kern w:val="3"/>
        </w:rPr>
        <w:t xml:space="preserve">   (</w:t>
      </w:r>
      <w:r>
        <w:rPr>
          <w:rFonts w:ascii="標楷體" w:eastAsia="標楷體" w:hAnsi="標楷體"/>
          <w:bCs/>
          <w:kern w:val="3"/>
        </w:rPr>
        <w:t>二</w:t>
      </w:r>
      <w:r>
        <w:rPr>
          <w:rFonts w:ascii="標楷體" w:eastAsia="標楷體" w:hAnsi="標楷體"/>
          <w:bCs/>
          <w:kern w:val="3"/>
        </w:rPr>
        <w:t>)</w:t>
      </w:r>
      <w:r>
        <w:rPr>
          <w:rFonts w:ascii="標楷體" w:eastAsia="標楷體" w:hAnsi="標楷體"/>
        </w:rPr>
        <w:t>得獎作品內容與相關教材、學習單、圖片等，無條件同意刪修，授權由本市教育局使用，建置於本市兒童深耕閱讀網站，提供各</w:t>
      </w:r>
      <w:r>
        <w:rPr>
          <w:rFonts w:ascii="標楷體" w:eastAsia="標楷體" w:hAnsi="標楷體"/>
        </w:rPr>
        <w:t>校公開使用。</w:t>
      </w:r>
      <w:r>
        <w:rPr>
          <w:rFonts w:ascii="標楷體" w:eastAsia="標楷體" w:hAnsi="標楷體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</w:rPr>
        <w:t xml:space="preserve">                                                              </w:t>
      </w:r>
    </w:p>
    <w:p w:rsidR="0057797D" w:rsidRDefault="0051255C">
      <w:pPr>
        <w:numPr>
          <w:ilvl w:val="0"/>
          <w:numId w:val="1"/>
        </w:numPr>
        <w:tabs>
          <w:tab w:val="left" w:pos="229"/>
        </w:tabs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預期效益</w:t>
      </w:r>
    </w:p>
    <w:p w:rsidR="0057797D" w:rsidRDefault="0051255C">
      <w:pPr>
        <w:numPr>
          <w:ilvl w:val="0"/>
          <w:numId w:val="8"/>
        </w:numPr>
        <w:tabs>
          <w:tab w:val="left" w:pos="851"/>
          <w:tab w:val="left" w:pos="993"/>
        </w:tabs>
        <w:ind w:left="85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>至少三十件作品參與活動。</w:t>
      </w:r>
    </w:p>
    <w:p w:rsidR="0057797D" w:rsidRDefault="0051255C">
      <w:pPr>
        <w:numPr>
          <w:ilvl w:val="0"/>
          <w:numId w:val="8"/>
        </w:numPr>
        <w:tabs>
          <w:tab w:val="left" w:pos="851"/>
          <w:tab w:val="left" w:pos="993"/>
        </w:tabs>
        <w:spacing w:after="185"/>
        <w:ind w:left="850" w:hanging="35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>運用得獎作品進行校內外研討與成長。</w:t>
      </w:r>
    </w:p>
    <w:p w:rsidR="0057797D" w:rsidRDefault="0051255C">
      <w:pPr>
        <w:tabs>
          <w:tab w:val="left" w:pos="709"/>
        </w:tabs>
        <w:ind w:left="1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伍、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檢核評估機制</w:t>
      </w:r>
    </w:p>
    <w:p w:rsidR="0057797D" w:rsidRDefault="0051255C">
      <w:pPr>
        <w:numPr>
          <w:ilvl w:val="0"/>
          <w:numId w:val="9"/>
        </w:numPr>
        <w:tabs>
          <w:tab w:val="left" w:pos="131"/>
          <w:tab w:val="left" w:pos="273"/>
        </w:tabs>
        <w:ind w:hanging="294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>教案徵件評分表。</w:t>
      </w:r>
    </w:p>
    <w:p w:rsidR="0057797D" w:rsidRDefault="0051255C">
      <w:pPr>
        <w:numPr>
          <w:ilvl w:val="0"/>
          <w:numId w:val="9"/>
        </w:numPr>
        <w:tabs>
          <w:tab w:val="left" w:pos="131"/>
          <w:tab w:val="left" w:pos="273"/>
        </w:tabs>
        <w:spacing w:after="185"/>
        <w:ind w:hanging="295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>得獎作品以數位形式發行。</w:t>
      </w:r>
    </w:p>
    <w:p w:rsidR="0057797D" w:rsidRDefault="0051255C">
      <w:pPr>
        <w:widowControl w:val="0"/>
        <w:numPr>
          <w:ilvl w:val="1"/>
          <w:numId w:val="10"/>
        </w:numPr>
        <w:tabs>
          <w:tab w:val="left" w:pos="142"/>
        </w:tabs>
        <w:spacing w:after="185"/>
        <w:ind w:left="885" w:hanging="885"/>
        <w:jc w:val="both"/>
      </w:pP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  <w:b/>
          <w:sz w:val="28"/>
          <w:szCs w:val="28"/>
        </w:rPr>
        <w:t>經費需求</w:t>
      </w:r>
      <w:r>
        <w:rPr>
          <w:rFonts w:ascii="標楷體" w:eastAsia="標楷體" w:hAnsi="標楷體"/>
          <w:b/>
          <w:sz w:val="28"/>
          <w:szCs w:val="28"/>
        </w:rPr>
        <w:t>：</w:t>
      </w:r>
      <w:r>
        <w:rPr>
          <w:rFonts w:ascii="標楷體" w:eastAsia="標楷體" w:hAnsi="標楷體"/>
        </w:rPr>
        <w:t>由本局相關經費支應。</w:t>
      </w:r>
    </w:p>
    <w:p w:rsidR="0057797D" w:rsidRDefault="0051255C">
      <w:pPr>
        <w:pStyle w:val="ab"/>
        <w:ind w:left="0"/>
      </w:pPr>
      <w:r>
        <w:rPr>
          <w:rFonts w:ascii="標楷體" w:eastAsia="標楷體" w:hAnsi="標楷體"/>
          <w:b/>
          <w:sz w:val="28"/>
          <w:szCs w:val="28"/>
        </w:rPr>
        <w:t>柒、獎勵：</w:t>
      </w:r>
      <w:r>
        <w:rPr>
          <w:rFonts w:ascii="標楷體" w:eastAsia="標楷體" w:hAnsi="標楷體"/>
          <w:szCs w:val="24"/>
        </w:rPr>
        <w:t>本計畫執行有功單位之相關行政人員及教師，依辦理成效從優敘獎。</w:t>
      </w:r>
    </w:p>
    <w:p w:rsidR="0057797D" w:rsidRDefault="0051255C">
      <w:pPr>
        <w:pStyle w:val="ab"/>
        <w:ind w:left="0"/>
      </w:pPr>
      <w:r>
        <w:rPr>
          <w:rFonts w:ascii="標楷體" w:eastAsia="標楷體" w:hAnsi="標楷體"/>
          <w:b/>
          <w:sz w:val="28"/>
          <w:szCs w:val="28"/>
        </w:rPr>
        <w:t>捌、實施：</w:t>
      </w:r>
      <w:r>
        <w:rPr>
          <w:rFonts w:ascii="標楷體" w:eastAsia="標楷體" w:hAnsi="標楷體"/>
          <w:szCs w:val="24"/>
        </w:rPr>
        <w:t>本計畫經陳報教育局核定後實施，修正時亦同。</w:t>
      </w:r>
    </w:p>
    <w:p w:rsidR="0057797D" w:rsidRDefault="0051255C">
      <w:pPr>
        <w:pageBreakBefore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（附件）</w:t>
      </w:r>
    </w:p>
    <w:p w:rsidR="0057797D" w:rsidRDefault="0051255C">
      <w:pPr>
        <w:pStyle w:val="a3"/>
        <w:widowControl w:val="0"/>
        <w:tabs>
          <w:tab w:val="left" w:pos="480"/>
        </w:tabs>
        <w:overflowPunct/>
        <w:autoSpaceDE/>
        <w:spacing w:before="0" w:line="0" w:lineRule="atLeast"/>
      </w:pPr>
      <w:r>
        <w:rPr>
          <w:rFonts w:ascii="標楷體" w:eastAsia="標楷體" w:hAnsi="標楷體"/>
          <w:spacing w:val="0"/>
          <w:kern w:val="3"/>
          <w:sz w:val="36"/>
          <w:szCs w:val="36"/>
        </w:rPr>
        <w:t>臺北市</w:t>
      </w:r>
      <w:r>
        <w:rPr>
          <w:rFonts w:ascii="標楷體" w:eastAsia="標楷體" w:hAnsi="標楷體"/>
          <w:spacing w:val="0"/>
          <w:kern w:val="3"/>
          <w:sz w:val="36"/>
          <w:szCs w:val="36"/>
        </w:rPr>
        <w:t>110</w:t>
      </w:r>
      <w:r>
        <w:rPr>
          <w:rFonts w:ascii="標楷體" w:eastAsia="標楷體" w:hAnsi="標楷體"/>
          <w:spacing w:val="0"/>
          <w:kern w:val="3"/>
          <w:sz w:val="36"/>
          <w:szCs w:val="36"/>
        </w:rPr>
        <w:t>年度讀報教育教學設計徵件活動</w:t>
      </w:r>
    </w:p>
    <w:p w:rsidR="0057797D" w:rsidRDefault="0051255C">
      <w:pPr>
        <w:tabs>
          <w:tab w:val="left" w:pos="985"/>
        </w:tabs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3843"/>
        <w:gridCol w:w="4111"/>
      </w:tblGrid>
      <w:tr w:rsidR="0057797D">
        <w:tblPrEx>
          <w:tblCellMar>
            <w:top w:w="0" w:type="dxa"/>
            <w:bottom w:w="0" w:type="dxa"/>
          </w:tblCellMar>
        </w:tblPrEx>
        <w:trPr>
          <w:trHeight w:hRule="exact" w:val="178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pStyle w:val="a5"/>
              <w:widowControl/>
              <w:tabs>
                <w:tab w:val="left" w:pos="985"/>
              </w:tabs>
            </w:pPr>
            <w:r>
              <w:rPr>
                <w:spacing w:val="0"/>
              </w:rPr>
              <w:t>教學設計</w:t>
            </w:r>
            <w:r>
              <w:rPr>
                <w:bCs/>
              </w:rPr>
              <w:t>主題</w:t>
            </w:r>
            <w:r>
              <w:rPr>
                <w:bCs/>
                <w:spacing w:val="0"/>
                <w:kern w:val="0"/>
              </w:rPr>
              <w:t>名稱</w:t>
            </w:r>
          </w:p>
        </w:tc>
        <w:tc>
          <w:tcPr>
            <w:tcW w:w="7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作者</w:t>
            </w:r>
          </w:p>
          <w:p w:rsidR="0057797D" w:rsidRDefault="0051255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基本資料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第一作者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第二作者</w:t>
            </w: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服務學校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105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(O)</w:t>
            </w:r>
          </w:p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(H)</w:t>
            </w:r>
          </w:p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行動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:rsidR="0057797D" w:rsidRDefault="0057797D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  <w:p w:rsidR="0057797D" w:rsidRDefault="0057797D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(O)</w:t>
            </w:r>
          </w:p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(H)</w:t>
            </w:r>
          </w:p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行動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傳真號碼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tabs>
                <w:tab w:val="left" w:pos="985"/>
              </w:tabs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cantSplit/>
          <w:trHeight w:val="102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/>
              </w:rPr>
              <w:t>請詳閱實施計畫。</w:t>
            </w:r>
          </w:p>
          <w:p w:rsidR="0057797D" w:rsidRDefault="0051255C">
            <w:pPr>
              <w:ind w:left="260" w:hanging="26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2. </w:t>
            </w:r>
            <w:r>
              <w:rPr>
                <w:rFonts w:ascii="標楷體" w:eastAsia="標楷體" w:hAnsi="標楷體"/>
                <w:bCs/>
              </w:rPr>
              <w:t>切結事項未簽具者一律不予評審。</w:t>
            </w:r>
          </w:p>
          <w:p w:rsidR="0057797D" w:rsidRDefault="0051255C">
            <w:pPr>
              <w:ind w:left="260" w:hanging="260"/>
              <w:jc w:val="both"/>
            </w:pPr>
            <w:r>
              <w:rPr>
                <w:rFonts w:ascii="標楷體" w:eastAsia="標楷體" w:hAnsi="標楷體"/>
                <w:bCs/>
              </w:rPr>
              <w:t xml:space="preserve">3. </w:t>
            </w:r>
            <w:r>
              <w:rPr>
                <w:rFonts w:ascii="標楷體" w:eastAsia="標楷體" w:hAnsi="標楷體"/>
              </w:rPr>
              <w:t>參賽作品均不退件，請自留底稿。</w:t>
            </w: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cantSplit/>
          <w:trHeight w:val="238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切結事項</w:t>
            </w:r>
          </w:p>
          <w:p w:rsidR="0057797D" w:rsidRDefault="0057797D">
            <w:pPr>
              <w:pStyle w:val="a6"/>
              <w:tabs>
                <w:tab w:val="left" w:pos="985"/>
              </w:tabs>
              <w:snapToGrid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97D" w:rsidRDefault="0051255C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本人保證所列作者符合「徵件參加對象」。</w:t>
            </w:r>
          </w:p>
          <w:p w:rsidR="0057797D" w:rsidRDefault="0051255C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本人保證著作無違反研究倫理事項。</w:t>
            </w:r>
          </w:p>
          <w:p w:rsidR="0057797D" w:rsidRDefault="0051255C">
            <w:pPr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本人已熟知實施計畫所列規範，倘違反規範而獲獎者，獎狀、獎金收回，並視情節予以議處。</w:t>
            </w:r>
          </w:p>
          <w:p w:rsidR="0057797D" w:rsidRDefault="0057797D">
            <w:pPr>
              <w:jc w:val="both"/>
              <w:rPr>
                <w:rFonts w:ascii="標楷體" w:eastAsia="標楷體" w:hAnsi="標楷體"/>
              </w:rPr>
            </w:pPr>
          </w:p>
          <w:p w:rsidR="0057797D" w:rsidRDefault="0051255C">
            <w:pPr>
              <w:jc w:val="both"/>
            </w:pPr>
            <w:r>
              <w:rPr>
                <w:rFonts w:ascii="標楷體" w:eastAsia="標楷體" w:hAnsi="標楷體"/>
              </w:rPr>
              <w:t>具結人：</w:t>
            </w:r>
            <w:r>
              <w:rPr>
                <w:rFonts w:ascii="標楷體" w:eastAsia="標楷體" w:hAnsi="標楷體"/>
                <w:sz w:val="20"/>
                <w:szCs w:val="20"/>
              </w:rPr>
              <w:t>（由全部作者簽具）</w:t>
            </w:r>
          </w:p>
          <w:p w:rsidR="0057797D" w:rsidRDefault="005779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承辦人：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教務主任簽章：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校長簽章：</w:t>
            </w:r>
          </w:p>
        </w:tc>
      </w:tr>
    </w:tbl>
    <w:p w:rsidR="0057797D" w:rsidRDefault="0057797D">
      <w:pPr>
        <w:tabs>
          <w:tab w:val="left" w:pos="985"/>
        </w:tabs>
        <w:snapToGrid w:val="0"/>
        <w:jc w:val="center"/>
        <w:rPr>
          <w:rFonts w:ascii="標楷體" w:eastAsia="標楷體" w:hAnsi="標楷體"/>
        </w:rPr>
      </w:pPr>
    </w:p>
    <w:p w:rsidR="0057797D" w:rsidRDefault="0057797D">
      <w:pPr>
        <w:jc w:val="both"/>
        <w:rPr>
          <w:rFonts w:ascii="標楷體" w:eastAsia="標楷體" w:hAnsi="標楷體"/>
        </w:rPr>
      </w:pPr>
    </w:p>
    <w:p w:rsidR="0057797D" w:rsidRDefault="0057797D">
      <w:pPr>
        <w:jc w:val="both"/>
        <w:rPr>
          <w:rFonts w:ascii="標楷體" w:eastAsia="標楷體" w:hAnsi="標楷體"/>
        </w:rPr>
      </w:pPr>
    </w:p>
    <w:p w:rsidR="0057797D" w:rsidRDefault="0057797D">
      <w:pPr>
        <w:jc w:val="both"/>
        <w:rPr>
          <w:rFonts w:ascii="標楷體" w:eastAsia="標楷體" w:hAnsi="標楷體"/>
        </w:rPr>
      </w:pPr>
    </w:p>
    <w:p w:rsidR="0057797D" w:rsidRDefault="0051255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（附件）</w:t>
      </w:r>
    </w:p>
    <w:p w:rsidR="0057797D" w:rsidRDefault="0051255C">
      <w:pPr>
        <w:pStyle w:val="a3"/>
        <w:widowControl w:val="0"/>
        <w:tabs>
          <w:tab w:val="left" w:pos="480"/>
        </w:tabs>
        <w:overflowPunct/>
        <w:autoSpaceDE/>
        <w:spacing w:before="0" w:line="0" w:lineRule="atLeast"/>
        <w:rPr>
          <w:rFonts w:ascii="標楷體" w:eastAsia="標楷體" w:hAnsi="標楷體"/>
          <w:spacing w:val="0"/>
          <w:kern w:val="3"/>
          <w:sz w:val="36"/>
          <w:szCs w:val="36"/>
        </w:rPr>
      </w:pPr>
      <w:r>
        <w:rPr>
          <w:rFonts w:ascii="標楷體" w:eastAsia="標楷體" w:hAnsi="標楷體"/>
          <w:spacing w:val="0"/>
          <w:kern w:val="3"/>
          <w:sz w:val="36"/>
          <w:szCs w:val="36"/>
        </w:rPr>
        <w:t>臺北市</w:t>
      </w:r>
      <w:r>
        <w:rPr>
          <w:rFonts w:ascii="標楷體" w:eastAsia="標楷體" w:hAnsi="標楷體"/>
          <w:spacing w:val="0"/>
          <w:kern w:val="3"/>
          <w:sz w:val="36"/>
          <w:szCs w:val="36"/>
        </w:rPr>
        <w:t>110</w:t>
      </w:r>
      <w:r>
        <w:rPr>
          <w:rFonts w:ascii="標楷體" w:eastAsia="標楷體" w:hAnsi="標楷體"/>
          <w:spacing w:val="0"/>
          <w:kern w:val="3"/>
          <w:sz w:val="36"/>
          <w:szCs w:val="36"/>
        </w:rPr>
        <w:t>年度媒體素養教育教學設計徵件活動</w:t>
      </w:r>
    </w:p>
    <w:p w:rsidR="0057797D" w:rsidRDefault="0051255C">
      <w:pPr>
        <w:pStyle w:val="a3"/>
        <w:widowControl w:val="0"/>
        <w:tabs>
          <w:tab w:val="left" w:pos="480"/>
        </w:tabs>
        <w:overflowPunct/>
        <w:autoSpaceDE/>
        <w:spacing w:before="0" w:line="0" w:lineRule="atLeast"/>
        <w:rPr>
          <w:rFonts w:ascii="標楷體" w:eastAsia="標楷體" w:hAnsi="標楷體"/>
          <w:spacing w:val="0"/>
          <w:kern w:val="3"/>
          <w:sz w:val="36"/>
          <w:szCs w:val="36"/>
        </w:rPr>
      </w:pPr>
      <w:r>
        <w:rPr>
          <w:rFonts w:ascii="標楷體" w:eastAsia="標楷體" w:hAnsi="標楷體"/>
          <w:spacing w:val="0"/>
          <w:kern w:val="3"/>
          <w:sz w:val="36"/>
          <w:szCs w:val="36"/>
        </w:rPr>
        <w:t>報名表</w:t>
      </w:r>
    </w:p>
    <w:p w:rsidR="0057797D" w:rsidRDefault="0051255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ab/>
      </w:r>
    </w:p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1988"/>
        <w:gridCol w:w="1989"/>
        <w:gridCol w:w="1988"/>
        <w:gridCol w:w="1989"/>
      </w:tblGrid>
      <w:tr w:rsidR="0057797D">
        <w:tblPrEx>
          <w:tblCellMar>
            <w:top w:w="0" w:type="dxa"/>
            <w:bottom w:w="0" w:type="dxa"/>
          </w:tblCellMar>
        </w:tblPrEx>
        <w:trPr>
          <w:trHeight w:hRule="exact" w:val="178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</w:pPr>
            <w:r>
              <w:rPr>
                <w:rFonts w:ascii="標楷體" w:eastAsia="標楷體" w:hAnsi="標楷體"/>
              </w:rPr>
              <w:t>教學設計</w:t>
            </w:r>
            <w:r>
              <w:rPr>
                <w:rFonts w:ascii="標楷體" w:eastAsia="標楷體" w:hAnsi="標楷體"/>
                <w:bCs/>
              </w:rPr>
              <w:t>主題名稱</w:t>
            </w:r>
          </w:p>
        </w:tc>
        <w:tc>
          <w:tcPr>
            <w:tcW w:w="7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作者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基本資料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第一作者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第二作者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第三作者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第四作者</w:t>
            </w: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服務學校</w:t>
            </w:r>
          </w:p>
        </w:tc>
        <w:tc>
          <w:tcPr>
            <w:tcW w:w="7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(O)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(H)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行動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(O)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(H)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行動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(O)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(H)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行動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(O)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(H)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行動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trHeight w:hRule="exact" w:val="53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傳真號碼</w:t>
            </w:r>
          </w:p>
        </w:tc>
        <w:tc>
          <w:tcPr>
            <w:tcW w:w="7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7797D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cantSplit/>
          <w:trHeight w:val="102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/>
              </w:rPr>
              <w:t>請詳閱實施計畫。</w:t>
            </w:r>
          </w:p>
          <w:p w:rsidR="0057797D" w:rsidRDefault="0051255C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2. </w:t>
            </w:r>
            <w:r>
              <w:rPr>
                <w:rFonts w:ascii="標楷體" w:eastAsia="標楷體" w:hAnsi="標楷體"/>
                <w:bCs/>
              </w:rPr>
              <w:t>切結事項未簽具者一律不予評審。</w:t>
            </w:r>
          </w:p>
          <w:p w:rsidR="0057797D" w:rsidRDefault="0051255C">
            <w:pPr>
              <w:jc w:val="both"/>
            </w:pPr>
            <w:r>
              <w:rPr>
                <w:rFonts w:ascii="標楷體" w:eastAsia="標楷體" w:hAnsi="標楷體"/>
                <w:bCs/>
              </w:rPr>
              <w:t xml:space="preserve">3. </w:t>
            </w:r>
            <w:r>
              <w:rPr>
                <w:rFonts w:ascii="標楷體" w:eastAsia="標楷體" w:hAnsi="標楷體"/>
              </w:rPr>
              <w:t>參賽作品均不退件，請自留底稿。</w:t>
            </w: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cantSplit/>
          <w:trHeight w:val="238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切結事項</w:t>
            </w:r>
          </w:p>
          <w:p w:rsidR="0057797D" w:rsidRDefault="0057797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97D" w:rsidRDefault="0051255C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本人保證所列作者符合「徵件參加對象」。</w:t>
            </w:r>
          </w:p>
          <w:p w:rsidR="0057797D" w:rsidRDefault="0051255C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本人保證著作無違反研究倫理事項。</w:t>
            </w:r>
          </w:p>
          <w:p w:rsidR="0057797D" w:rsidRDefault="0051255C">
            <w:pPr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本人已熟知實施計畫所列規範，倘違反規範而獲獎者，獎狀、獎金收回，並視情節予以議處。</w:t>
            </w:r>
          </w:p>
          <w:p w:rsidR="0057797D" w:rsidRDefault="0057797D">
            <w:pPr>
              <w:jc w:val="both"/>
              <w:rPr>
                <w:rFonts w:ascii="標楷體" w:eastAsia="標楷體" w:hAnsi="標楷體"/>
              </w:rPr>
            </w:pPr>
          </w:p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具結人：（由全部作者簽具）</w:t>
            </w:r>
          </w:p>
          <w:p w:rsidR="0057797D" w:rsidRDefault="005779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7797D">
        <w:tblPrEx>
          <w:tblCellMar>
            <w:top w:w="0" w:type="dxa"/>
            <w:bottom w:w="0" w:type="dxa"/>
          </w:tblCellMar>
        </w:tblPrEx>
        <w:trPr>
          <w:cantSplit/>
          <w:trHeight w:val="1360"/>
        </w:trPr>
        <w:tc>
          <w:tcPr>
            <w:tcW w:w="9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97D" w:rsidRDefault="0051255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承辦人：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教務主任簽章：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校長簽章：</w:t>
            </w:r>
          </w:p>
        </w:tc>
      </w:tr>
    </w:tbl>
    <w:p w:rsidR="0057797D" w:rsidRDefault="0057797D">
      <w:pPr>
        <w:jc w:val="both"/>
        <w:rPr>
          <w:rFonts w:ascii="標楷體" w:eastAsia="標楷體" w:hAnsi="標楷體"/>
        </w:rPr>
      </w:pPr>
    </w:p>
    <w:sectPr w:rsidR="0057797D">
      <w:pgSz w:w="11906" w:h="16838"/>
      <w:pgMar w:top="1134" w:right="1134" w:bottom="1134" w:left="1134" w:header="720" w:footer="720" w:gutter="0"/>
      <w:cols w:space="720"/>
      <w:docGrid w:type="linesAndChars" w:linePitch="373" w:charSpace="4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5C" w:rsidRDefault="0051255C">
      <w:r>
        <w:separator/>
      </w:r>
    </w:p>
  </w:endnote>
  <w:endnote w:type="continuationSeparator" w:id="0">
    <w:p w:rsidR="0051255C" w:rsidRDefault="0051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5C" w:rsidRDefault="0051255C">
      <w:r>
        <w:rPr>
          <w:color w:val="000000"/>
        </w:rPr>
        <w:separator/>
      </w:r>
    </w:p>
  </w:footnote>
  <w:footnote w:type="continuationSeparator" w:id="0">
    <w:p w:rsidR="0051255C" w:rsidRDefault="0051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922"/>
    <w:multiLevelType w:val="multilevel"/>
    <w:tmpl w:val="50681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F74E9"/>
    <w:multiLevelType w:val="multilevel"/>
    <w:tmpl w:val="E5188A22"/>
    <w:lvl w:ilvl="0">
      <w:start w:val="1"/>
      <w:numFmt w:val="taiwaneseCountingThousand"/>
      <w:lvlText w:val="(%1)"/>
      <w:lvlJc w:val="left"/>
      <w:pPr>
        <w:ind w:left="1400" w:hanging="720"/>
      </w:p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2" w15:restartNumberingAfterBreak="0">
    <w:nsid w:val="1EBA0E74"/>
    <w:multiLevelType w:val="multilevel"/>
    <w:tmpl w:val="6E2ACF32"/>
    <w:lvl w:ilvl="0">
      <w:start w:val="1"/>
      <w:numFmt w:val="taiwaneseCountingThousand"/>
      <w:lvlText w:val="%1、"/>
      <w:lvlJc w:val="left"/>
      <w:pPr>
        <w:ind w:left="720" w:hanging="36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22F115C"/>
    <w:multiLevelType w:val="multilevel"/>
    <w:tmpl w:val="7194D0F4"/>
    <w:lvl w:ilvl="0">
      <w:start w:val="1"/>
      <w:numFmt w:val="decimal"/>
      <w:lvlText w:val="%1."/>
      <w:lvlJc w:val="left"/>
      <w:pPr>
        <w:ind w:left="1125" w:hanging="720"/>
      </w:pPr>
    </w:lvl>
    <w:lvl w:ilvl="1">
      <w:start w:val="1"/>
      <w:numFmt w:val="ideographTraditional"/>
      <w:lvlText w:val="%2、"/>
      <w:lvlJc w:val="left"/>
      <w:pPr>
        <w:ind w:left="1365" w:hanging="480"/>
      </w:pPr>
    </w:lvl>
    <w:lvl w:ilvl="2">
      <w:start w:val="1"/>
      <w:numFmt w:val="lowerRoman"/>
      <w:lvlText w:val="%3."/>
      <w:lvlJc w:val="right"/>
      <w:pPr>
        <w:ind w:left="1845" w:hanging="480"/>
      </w:pPr>
    </w:lvl>
    <w:lvl w:ilvl="3">
      <w:start w:val="1"/>
      <w:numFmt w:val="decimal"/>
      <w:lvlText w:val="%4."/>
      <w:lvlJc w:val="left"/>
      <w:pPr>
        <w:ind w:left="2325" w:hanging="480"/>
      </w:pPr>
    </w:lvl>
    <w:lvl w:ilvl="4">
      <w:start w:val="1"/>
      <w:numFmt w:val="ideographTraditional"/>
      <w:lvlText w:val="%5、"/>
      <w:lvlJc w:val="left"/>
      <w:pPr>
        <w:ind w:left="2805" w:hanging="480"/>
      </w:pPr>
    </w:lvl>
    <w:lvl w:ilvl="5">
      <w:start w:val="1"/>
      <w:numFmt w:val="lowerRoman"/>
      <w:lvlText w:val="%6."/>
      <w:lvlJc w:val="right"/>
      <w:pPr>
        <w:ind w:left="3285" w:hanging="480"/>
      </w:pPr>
    </w:lvl>
    <w:lvl w:ilvl="6">
      <w:start w:val="1"/>
      <w:numFmt w:val="decimal"/>
      <w:lvlText w:val="%7."/>
      <w:lvlJc w:val="left"/>
      <w:pPr>
        <w:ind w:left="3765" w:hanging="480"/>
      </w:pPr>
    </w:lvl>
    <w:lvl w:ilvl="7">
      <w:start w:val="1"/>
      <w:numFmt w:val="ideographTraditional"/>
      <w:lvlText w:val="%8、"/>
      <w:lvlJc w:val="left"/>
      <w:pPr>
        <w:ind w:left="4245" w:hanging="480"/>
      </w:pPr>
    </w:lvl>
    <w:lvl w:ilvl="8">
      <w:start w:val="1"/>
      <w:numFmt w:val="lowerRoman"/>
      <w:lvlText w:val="%9."/>
      <w:lvlJc w:val="right"/>
      <w:pPr>
        <w:ind w:left="4725" w:hanging="480"/>
      </w:pPr>
    </w:lvl>
  </w:abstractNum>
  <w:abstractNum w:abstractNumId="4" w15:restartNumberingAfterBreak="0">
    <w:nsid w:val="29706541"/>
    <w:multiLevelType w:val="multilevel"/>
    <w:tmpl w:val="549664D8"/>
    <w:lvl w:ilvl="0">
      <w:start w:val="1"/>
      <w:numFmt w:val="taiwaneseCountingThousand"/>
      <w:lvlText w:val="(%1)"/>
      <w:lvlJc w:val="left"/>
      <w:pPr>
        <w:ind w:left="1400" w:hanging="720"/>
      </w:p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5" w15:restartNumberingAfterBreak="0">
    <w:nsid w:val="2E117EE4"/>
    <w:multiLevelType w:val="multilevel"/>
    <w:tmpl w:val="6E02A2A2"/>
    <w:lvl w:ilvl="0">
      <w:start w:val="1"/>
      <w:numFmt w:val="taiwaneseCountingThousand"/>
      <w:lvlText w:val="%1、"/>
      <w:lvlJc w:val="left"/>
      <w:pPr>
        <w:ind w:left="720" w:hanging="360"/>
      </w:pPr>
      <w:rPr>
        <w:u w:val="none"/>
      </w:rPr>
    </w:lvl>
    <w:lvl w:ilvl="1">
      <w:start w:val="6"/>
      <w:numFmt w:val="ideographLegalTraditional"/>
      <w:lvlText w:val="%2、"/>
      <w:lvlJc w:val="left"/>
      <w:pPr>
        <w:ind w:left="1560" w:hanging="720"/>
      </w:pPr>
      <w:rPr>
        <w:sz w:val="28"/>
      </w:r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E126C01"/>
    <w:multiLevelType w:val="multilevel"/>
    <w:tmpl w:val="6F906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331A6E"/>
    <w:multiLevelType w:val="multilevel"/>
    <w:tmpl w:val="4A3AEE1E"/>
    <w:lvl w:ilvl="0">
      <w:start w:val="1"/>
      <w:numFmt w:val="taiwaneseCountingThousand"/>
      <w:lvlText w:val="(%1)"/>
      <w:lvlJc w:val="left"/>
      <w:pPr>
        <w:ind w:left="1400" w:hanging="720"/>
      </w:pPr>
    </w:lvl>
    <w:lvl w:ilvl="1">
      <w:start w:val="1"/>
      <w:numFmt w:val="decimal"/>
      <w:lvlText w:val="%2."/>
      <w:lvlJc w:val="left"/>
      <w:pPr>
        <w:ind w:left="1520" w:hanging="36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41A34998"/>
    <w:multiLevelType w:val="multilevel"/>
    <w:tmpl w:val="0F8858B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8F3BC2"/>
    <w:multiLevelType w:val="multilevel"/>
    <w:tmpl w:val="8BE8A73A"/>
    <w:lvl w:ilvl="0">
      <w:start w:val="1"/>
      <w:numFmt w:val="taiwaneseCountingThousand"/>
      <w:lvlText w:val="(%1)"/>
      <w:lvlJc w:val="left"/>
      <w:pPr>
        <w:ind w:left="1400" w:hanging="720"/>
      </w:p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6B236316"/>
    <w:multiLevelType w:val="multilevel"/>
    <w:tmpl w:val="3BF6C016"/>
    <w:lvl w:ilvl="0">
      <w:start w:val="1"/>
      <w:numFmt w:val="taiwaneseCountingThousand"/>
      <w:lvlText w:val="%1、"/>
      <w:lvlJc w:val="left"/>
      <w:pPr>
        <w:ind w:left="720" w:hanging="36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4CC055C"/>
    <w:multiLevelType w:val="multilevel"/>
    <w:tmpl w:val="8EA6FF9A"/>
    <w:lvl w:ilvl="0">
      <w:start w:val="1"/>
      <w:numFmt w:val="decimal"/>
      <w:lvlText w:val="%1."/>
      <w:lvlJc w:val="left"/>
      <w:pPr>
        <w:ind w:left="1125" w:hanging="720"/>
      </w:pPr>
    </w:lvl>
    <w:lvl w:ilvl="1">
      <w:start w:val="1"/>
      <w:numFmt w:val="ideographTraditional"/>
      <w:lvlText w:val="%2、"/>
      <w:lvlJc w:val="left"/>
      <w:pPr>
        <w:ind w:left="1365" w:hanging="480"/>
      </w:pPr>
    </w:lvl>
    <w:lvl w:ilvl="2">
      <w:start w:val="1"/>
      <w:numFmt w:val="lowerRoman"/>
      <w:lvlText w:val="%3."/>
      <w:lvlJc w:val="right"/>
      <w:pPr>
        <w:ind w:left="1845" w:hanging="480"/>
      </w:pPr>
    </w:lvl>
    <w:lvl w:ilvl="3">
      <w:start w:val="1"/>
      <w:numFmt w:val="decimal"/>
      <w:lvlText w:val="%4."/>
      <w:lvlJc w:val="left"/>
      <w:pPr>
        <w:ind w:left="2325" w:hanging="480"/>
      </w:pPr>
    </w:lvl>
    <w:lvl w:ilvl="4">
      <w:start w:val="1"/>
      <w:numFmt w:val="ideographTraditional"/>
      <w:lvlText w:val="%5、"/>
      <w:lvlJc w:val="left"/>
      <w:pPr>
        <w:ind w:left="2805" w:hanging="480"/>
      </w:pPr>
    </w:lvl>
    <w:lvl w:ilvl="5">
      <w:start w:val="1"/>
      <w:numFmt w:val="lowerRoman"/>
      <w:lvlText w:val="%6."/>
      <w:lvlJc w:val="right"/>
      <w:pPr>
        <w:ind w:left="3285" w:hanging="480"/>
      </w:pPr>
    </w:lvl>
    <w:lvl w:ilvl="6">
      <w:start w:val="1"/>
      <w:numFmt w:val="decimal"/>
      <w:lvlText w:val="%7."/>
      <w:lvlJc w:val="left"/>
      <w:pPr>
        <w:ind w:left="3765" w:hanging="480"/>
      </w:pPr>
    </w:lvl>
    <w:lvl w:ilvl="7">
      <w:start w:val="1"/>
      <w:numFmt w:val="ideographTraditional"/>
      <w:lvlText w:val="%8、"/>
      <w:lvlJc w:val="left"/>
      <w:pPr>
        <w:ind w:left="4245" w:hanging="480"/>
      </w:pPr>
    </w:lvl>
    <w:lvl w:ilvl="8">
      <w:start w:val="1"/>
      <w:numFmt w:val="lowerRoman"/>
      <w:lvlText w:val="%9."/>
      <w:lvlJc w:val="right"/>
      <w:pPr>
        <w:ind w:left="4725" w:hanging="4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7797D"/>
    <w:rsid w:val="00011BB8"/>
    <w:rsid w:val="0051255C"/>
    <w:rsid w:val="005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0AB7A-B6F4-477E-9FEF-4E669090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widowControl w:val="0"/>
      <w:outlineLvl w:val="0"/>
    </w:pPr>
    <w:rPr>
      <w:rFonts w:eastAsia="標楷體"/>
      <w:b/>
      <w:bCs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pPr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sz w:val="32"/>
      <w:szCs w:val="20"/>
    </w:rPr>
  </w:style>
  <w:style w:type="paragraph" w:styleId="a4">
    <w:name w:val="Body Text Indent"/>
    <w:basedOn w:val="a"/>
    <w:pPr>
      <w:widowControl w:val="0"/>
      <w:spacing w:line="360" w:lineRule="auto"/>
      <w:ind w:firstLine="899"/>
    </w:pPr>
    <w:rPr>
      <w:rFonts w:ascii="新細明體" w:hAnsi="新細明體"/>
      <w:spacing w:val="24"/>
      <w:kern w:val="3"/>
    </w:rPr>
  </w:style>
  <w:style w:type="paragraph" w:styleId="2">
    <w:name w:val="Body Text Indent 2"/>
    <w:basedOn w:val="a"/>
    <w:pPr>
      <w:widowControl w:val="0"/>
      <w:spacing w:line="0" w:lineRule="atLeast"/>
      <w:ind w:left="1920" w:hanging="864"/>
    </w:pPr>
    <w:rPr>
      <w:rFonts w:ascii="新細明體" w:hAnsi="新細明體"/>
      <w:spacing w:val="24"/>
      <w:kern w:val="3"/>
    </w:rPr>
  </w:style>
  <w:style w:type="paragraph" w:styleId="a5">
    <w:name w:val="Note Heading"/>
    <w:basedOn w:val="a"/>
    <w:next w:val="a"/>
    <w:pPr>
      <w:widowControl w:val="0"/>
      <w:jc w:val="center"/>
    </w:pPr>
    <w:rPr>
      <w:rFonts w:ascii="標楷體" w:eastAsia="標楷體" w:hAnsi="標楷體"/>
      <w:spacing w:val="24"/>
      <w:kern w:val="3"/>
    </w:rPr>
  </w:style>
  <w:style w:type="paragraph" w:styleId="3">
    <w:name w:val="Body Text Indent 3"/>
    <w:basedOn w:val="a"/>
    <w:pPr>
      <w:widowControl w:val="0"/>
      <w:spacing w:line="0" w:lineRule="atLeast"/>
      <w:ind w:left="520" w:firstLine="556"/>
      <w:jc w:val="both"/>
    </w:pPr>
    <w:rPr>
      <w:rFonts w:ascii="新細明體" w:hAnsi="新細明體"/>
      <w:kern w:val="3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List Paragraph"/>
    <w:basedOn w:val="a"/>
    <w:pPr>
      <w:widowControl w:val="0"/>
      <w:ind w:left="480"/>
    </w:pPr>
    <w:rPr>
      <w:rFonts w:ascii="Calibri" w:hAnsi="Calibri"/>
      <w:kern w:val="3"/>
      <w:szCs w:val="22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e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awatch.org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url.cc/5lQ1N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j72Dj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.win.org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ja.org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臺北市第五屆中小學暨幼稚園</dc:title>
  <dc:subject/>
  <dc:creator>young</dc:creator>
  <cp:lastModifiedBy>劉子安</cp:lastModifiedBy>
  <cp:revision>2</cp:revision>
  <cp:lastPrinted>2018-03-01T10:00:00Z</cp:lastPrinted>
  <dcterms:created xsi:type="dcterms:W3CDTF">2021-06-29T01:24:00Z</dcterms:created>
  <dcterms:modified xsi:type="dcterms:W3CDTF">2021-06-29T01:24:00Z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教學計畫徵件</vt:lpwstr>
  </property>
  <property fmtid="{D5CDD505-2E9C-101B-9397-08002B2CF9AE}" pid="3" name="_AuthorEmail">
    <vt:lpwstr>wu@mail.tmps.tp.edu.tw</vt:lpwstr>
  </property>
  <property fmtid="{D5CDD505-2E9C-101B-9397-08002B2CF9AE}" pid="4" name="_AuthorEmailDisplayName">
    <vt:lpwstr>吳宗熹</vt:lpwstr>
  </property>
  <property fmtid="{D5CDD505-2E9C-101B-9397-08002B2CF9AE}" pid="5" name="_ReviewingToolsShownOnce">
    <vt:lpwstr/>
  </property>
</Properties>
</file>