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DB" w:rsidRPr="00B22A16" w:rsidRDefault="007F330B" w:rsidP="00A57C18">
      <w:pPr>
        <w:pStyle w:val="10"/>
        <w:spacing w:afterLines="50" w:after="200"/>
        <w:ind w:leftChars="50" w:left="120" w:rightChars="50" w:right="120"/>
        <w:jc w:val="distribute"/>
        <w:sectPr w:rsidR="003225DB" w:rsidRPr="00B22A16" w:rsidSect="00B774BA">
          <w:footerReference w:type="default" r:id="rId12"/>
          <w:pgSz w:w="16838" w:h="11906" w:orient="landscape" w:code="9"/>
          <w:pgMar w:top="851" w:right="851" w:bottom="851" w:left="851" w:header="567" w:footer="567" w:gutter="0"/>
          <w:cols w:space="425"/>
          <w:docGrid w:type="linesAndChars" w:linePitch="400"/>
        </w:sectPr>
      </w:pPr>
      <w:r w:rsidRPr="00015E88">
        <w:rPr>
          <w:rFonts w:hint="eastAsia"/>
        </w:rPr>
        <w:t>臺北市中山區大佳國民小學</w:t>
      </w:r>
      <w:r w:rsidR="00E849C0" w:rsidRPr="003D7AB2">
        <w:rPr>
          <w:rFonts w:hint="eastAsia"/>
        </w:rPr>
        <w:t>一Ο四</w:t>
      </w:r>
      <w:bookmarkStart w:id="0" w:name="_GoBack"/>
      <w:bookmarkEnd w:id="0"/>
      <w:r w:rsidRPr="00E849C0">
        <w:rPr>
          <w:rFonts w:hAnsi="標楷體" w:hint="eastAsia"/>
        </w:rPr>
        <w:t>學</w:t>
      </w:r>
      <w:r w:rsidRPr="00015E88">
        <w:rPr>
          <w:rFonts w:hint="eastAsia"/>
        </w:rPr>
        <w:t>年度第</w:t>
      </w:r>
      <w:r w:rsidR="00275F84">
        <w:rPr>
          <w:rFonts w:hint="eastAsia"/>
        </w:rPr>
        <w:t>一</w:t>
      </w:r>
      <w:r w:rsidRPr="00015E88">
        <w:rPr>
          <w:rFonts w:hint="eastAsia"/>
        </w:rPr>
        <w:t>學期</w:t>
      </w:r>
      <w:r w:rsidR="00EF6979">
        <w:rPr>
          <w:rFonts w:hint="eastAsia"/>
        </w:rPr>
        <w:t>五</w:t>
      </w:r>
      <w:r w:rsidRPr="00015E88">
        <w:rPr>
          <w:rFonts w:hint="eastAsia"/>
        </w:rPr>
        <w:t>年級</w:t>
      </w:r>
      <w:r w:rsidR="00B95492" w:rsidRPr="00774158">
        <w:rPr>
          <w:rFonts w:hint="eastAsia"/>
          <w:b/>
          <w:color w:val="0000FF"/>
        </w:rPr>
        <w:t>數學</w:t>
      </w:r>
      <w:r w:rsidR="00B95492" w:rsidRPr="00015E88">
        <w:rPr>
          <w:rFonts w:hint="eastAsia"/>
        </w:rPr>
        <w:t xml:space="preserve">領域教學計畫　</w:t>
      </w:r>
      <w:r w:rsidR="00B95492" w:rsidRPr="00A57C18">
        <w:rPr>
          <w:rFonts w:hint="eastAsia"/>
        </w:rPr>
        <w:t>設計者：</w:t>
      </w:r>
      <w:r w:rsidR="00B95492" w:rsidRPr="009D1AC4">
        <w:rPr>
          <w:rFonts w:hint="eastAsia"/>
          <w:b/>
          <w:color w:val="0000FF"/>
        </w:rPr>
        <w:t>吳政達、陳建榮</w:t>
      </w:r>
    </w:p>
    <w:p w:rsidR="00B95492" w:rsidRPr="00B1234A" w:rsidRDefault="00B95492" w:rsidP="00B95492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lastRenderedPageBreak/>
        <w:t>一、主要教材：</w:t>
      </w:r>
      <w:r w:rsidR="00334A1B">
        <w:rPr>
          <w:rFonts w:hAnsi="標楷體" w:hint="eastAsia"/>
          <w:b/>
          <w:color w:val="0000FF"/>
        </w:rPr>
        <w:t>南一</w:t>
      </w:r>
      <w:r w:rsidRPr="008309AC">
        <w:rPr>
          <w:rFonts w:hAnsi="標楷體" w:hint="eastAsia"/>
          <w:b/>
          <w:color w:val="0000FF"/>
        </w:rPr>
        <w:t>版</w:t>
      </w:r>
      <w:r>
        <w:rPr>
          <w:rFonts w:hAnsi="標楷體" w:hint="eastAsia"/>
          <w:b/>
          <w:color w:val="0000FF"/>
        </w:rPr>
        <w:t>數學</w:t>
      </w:r>
      <w:r w:rsidRPr="00B1234A">
        <w:rPr>
          <w:rFonts w:hAnsi="標楷體" w:hint="eastAsia"/>
        </w:rPr>
        <w:t>第</w:t>
      </w:r>
      <w:r w:rsidRPr="009D1AC4">
        <w:rPr>
          <w:rFonts w:hAnsi="標楷體" w:hint="eastAsia"/>
          <w:b/>
          <w:color w:val="0000FF"/>
        </w:rPr>
        <w:t>九</w:t>
      </w:r>
      <w:r w:rsidRPr="00B1234A">
        <w:rPr>
          <w:rFonts w:hAnsi="標楷體" w:hint="eastAsia"/>
        </w:rPr>
        <w:t>冊</w:t>
      </w:r>
      <w:r>
        <w:rPr>
          <w:rFonts w:hAnsi="標楷體" w:hint="eastAsia"/>
        </w:rPr>
        <w:t>。</w:t>
      </w:r>
    </w:p>
    <w:p w:rsidR="00B95492" w:rsidRPr="00B1234A" w:rsidRDefault="00B95492" w:rsidP="00B9549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snapToGrid w:val="0"/>
          <w:kern w:val="0"/>
        </w:rPr>
        <w:t>二、本領域每週學習節數</w:t>
      </w:r>
      <w:r w:rsidRPr="009D1AC4">
        <w:rPr>
          <w:rFonts w:hAnsi="標楷體" w:hint="eastAsia"/>
          <w:b/>
          <w:snapToGrid w:val="0"/>
          <w:color w:val="0000FF"/>
          <w:kern w:val="0"/>
        </w:rPr>
        <w:t>5</w:t>
      </w:r>
      <w:r w:rsidRPr="00B1234A">
        <w:rPr>
          <w:rFonts w:hAnsi="標楷體" w:hint="eastAsia"/>
          <w:snapToGrid w:val="0"/>
          <w:kern w:val="0"/>
        </w:rPr>
        <w:t>節。</w:t>
      </w:r>
    </w:p>
    <w:p w:rsidR="00B95FB7" w:rsidRDefault="00B1234A" w:rsidP="00857942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t>三、</w:t>
      </w:r>
      <w:r w:rsidR="008C6E02" w:rsidRPr="00B1234A">
        <w:rPr>
          <w:rFonts w:hAnsi="標楷體" w:hint="eastAsia"/>
        </w:rPr>
        <w:t>課程架構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3969"/>
      </w:tblGrid>
      <w:tr w:rsidR="00B95492" w:rsidRPr="00B1234A" w:rsidTr="00C62362">
        <w:trPr>
          <w:cantSplit/>
          <w:trHeight w:val="454"/>
          <w:tblHeader/>
          <w:jc w:val="center"/>
        </w:trPr>
        <w:tc>
          <w:tcPr>
            <w:tcW w:w="2552" w:type="dxa"/>
            <w:shd w:val="clear" w:color="auto" w:fill="CCFFFF"/>
            <w:vAlign w:val="center"/>
          </w:tcPr>
          <w:p w:rsidR="00B95492" w:rsidRPr="002F4792" w:rsidRDefault="00B95492" w:rsidP="00C62362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單元主題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B95492" w:rsidRPr="002F4792" w:rsidRDefault="00B95492" w:rsidP="00C62362">
            <w:pPr>
              <w:pStyle w:val="a7"/>
              <w:tabs>
                <w:tab w:val="clear" w:pos="4153"/>
                <w:tab w:val="clear" w:pos="8306"/>
              </w:tabs>
              <w:snapToGrid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單元名稱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B95492" w:rsidRPr="00627EB8" w:rsidRDefault="00B95492" w:rsidP="00C62362">
            <w:pPr>
              <w:ind w:left="57" w:right="57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C62362">
              <w:rPr>
                <w:rFonts w:ascii="標楷體" w:eastAsia="標楷體" w:hAnsi="標楷體" w:hint="eastAsia"/>
                <w:sz w:val="28"/>
                <w:szCs w:val="28"/>
              </w:rPr>
              <w:t xml:space="preserve"> 乘法與除法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B95492" w:rsidRPr="00627EB8" w:rsidRDefault="00B9549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C6236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因數與倍數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B95492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37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Pr="00627EB8" w:rsidRDefault="00B9549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C62362">
              <w:rPr>
                <w:rFonts w:ascii="標楷體" w:eastAsia="標楷體" w:hAnsi="標楷體" w:hint="eastAsia"/>
                <w:sz w:val="28"/>
                <w:szCs w:val="28"/>
              </w:rPr>
              <w:t xml:space="preserve"> 多邊形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Pr="00627EB8" w:rsidRDefault="00B9549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C62362">
              <w:rPr>
                <w:rFonts w:ascii="標楷體" w:eastAsia="標楷體" w:hAnsi="標楷體" w:hint="eastAsia"/>
                <w:sz w:val="28"/>
                <w:szCs w:val="28"/>
              </w:rPr>
              <w:t xml:space="preserve"> 擴分、約分和通分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C62362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37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Pr="00627EB8" w:rsidRDefault="00B9549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C62362">
              <w:rPr>
                <w:rFonts w:ascii="標楷體" w:eastAsia="標楷體" w:hAnsi="標楷體" w:hint="eastAsia"/>
                <w:sz w:val="28"/>
                <w:szCs w:val="28"/>
              </w:rPr>
              <w:t xml:space="preserve"> 線對稱圖形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B1234A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95492" w:rsidRPr="00627EB8" w:rsidRDefault="00C62362" w:rsidP="00C62362">
            <w:pPr>
              <w:ind w:left="57" w:right="5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第六單元 異分母分數的加減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B1234A" w:rsidRDefault="00D17EA0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  <w:r w:rsidR="00C62362" w:rsidRPr="00E37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、代數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95492" w:rsidRPr="00627EB8" w:rsidRDefault="00B95492" w:rsidP="00C62362">
            <w:pPr>
              <w:snapToGrid w:val="0"/>
              <w:ind w:left="57" w:right="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C62362">
              <w:rPr>
                <w:rFonts w:ascii="標楷體" w:eastAsia="標楷體" w:hAnsi="標楷體" w:hint="eastAsia"/>
                <w:sz w:val="28"/>
                <w:szCs w:val="28"/>
              </w:rPr>
              <w:t xml:space="preserve"> 整數四則計算</w:t>
            </w:r>
          </w:p>
        </w:tc>
      </w:tr>
      <w:tr w:rsidR="00B95492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B95492" w:rsidRPr="00E37F15" w:rsidRDefault="00B95492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37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492" w:rsidRDefault="00B9549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 w:rsidR="00C62362">
              <w:rPr>
                <w:rFonts w:ascii="標楷體" w:eastAsia="標楷體" w:hAnsi="標楷體" w:hint="eastAsia"/>
                <w:sz w:val="28"/>
                <w:szCs w:val="28"/>
              </w:rPr>
              <w:t xml:space="preserve"> 平行四邊形、三角形</w:t>
            </w:r>
          </w:p>
          <w:p w:rsidR="00C62362" w:rsidRPr="00C62362" w:rsidRDefault="00C62362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和梯形的面積</w:t>
            </w:r>
          </w:p>
        </w:tc>
      </w:tr>
      <w:tr w:rsidR="00FF6A79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F6A79" w:rsidRPr="00B1234A" w:rsidRDefault="00FF6A79" w:rsidP="000B5E8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A79" w:rsidRPr="00627EB8" w:rsidRDefault="00FF6A79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時間的乘除</w:t>
            </w:r>
          </w:p>
        </w:tc>
      </w:tr>
      <w:tr w:rsidR="00FF6A79" w:rsidRPr="00B1234A" w:rsidTr="00C62362">
        <w:trPr>
          <w:cantSplit/>
          <w:trHeight w:val="794"/>
          <w:jc w:val="center"/>
        </w:trPr>
        <w:tc>
          <w:tcPr>
            <w:tcW w:w="2552" w:type="dxa"/>
            <w:shd w:val="clear" w:color="auto" w:fill="auto"/>
            <w:vAlign w:val="center"/>
          </w:tcPr>
          <w:p w:rsidR="00FF6A79" w:rsidRDefault="00FF6A79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數與量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A79" w:rsidRPr="00627EB8" w:rsidRDefault="00FF6A79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第十單元 小數的加減</w:t>
            </w:r>
          </w:p>
        </w:tc>
      </w:tr>
    </w:tbl>
    <w:p w:rsidR="00957F9D" w:rsidRDefault="00957F9D"/>
    <w:p w:rsidR="00F35996" w:rsidRPr="00B1234A" w:rsidRDefault="00B1234A" w:rsidP="0085794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color w:val="000000"/>
        </w:rPr>
        <w:t>四、</w:t>
      </w:r>
      <w:r w:rsidR="00F35996" w:rsidRPr="00B1234A">
        <w:rPr>
          <w:rFonts w:hAnsi="標楷體" w:hint="eastAsia"/>
          <w:snapToGrid w:val="0"/>
          <w:kern w:val="0"/>
        </w:rPr>
        <w:t>本</w:t>
      </w:r>
      <w:r w:rsidR="00F35996" w:rsidRPr="00857942">
        <w:rPr>
          <w:rFonts w:hAnsi="標楷體" w:hint="eastAsia"/>
          <w:color w:val="000000"/>
        </w:rPr>
        <w:t>學期</w:t>
      </w:r>
      <w:r w:rsidR="00F35996" w:rsidRPr="00B1234A">
        <w:rPr>
          <w:rFonts w:hAnsi="標楷體" w:hint="eastAsia"/>
          <w:snapToGrid w:val="0"/>
          <w:kern w:val="0"/>
        </w:rPr>
        <w:t>學習目標：</w:t>
      </w:r>
    </w:p>
    <w:p w:rsidR="00B95492" w:rsidRPr="00510341" w:rsidRDefault="00B95492" w:rsidP="00D17007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</w:t>
      </w:r>
      <w:r w:rsidR="00123419" w:rsidRPr="00510341">
        <w:rPr>
          <w:rFonts w:hAnsi="標楷體" w:hint="eastAsia"/>
        </w:rPr>
        <w:t>熟練</w:t>
      </w:r>
      <w:r w:rsidR="00D17007" w:rsidRPr="00510341">
        <w:rPr>
          <w:rFonts w:hAnsi="標楷體" w:hint="eastAsia"/>
        </w:rPr>
        <w:t>整數乘、除的直式</w:t>
      </w:r>
      <w:r w:rsidR="00123419" w:rsidRPr="00510341">
        <w:rPr>
          <w:rFonts w:hAnsi="標楷體" w:hint="eastAsia"/>
        </w:rPr>
        <w:t>計算。</w:t>
      </w:r>
    </w:p>
    <w:p w:rsidR="00B95492" w:rsidRPr="00510341" w:rsidRDefault="00B95492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能理解因數、倍數、公因數與公倍數。</w:t>
      </w:r>
    </w:p>
    <w:p w:rsidR="00B95492" w:rsidRPr="00510341" w:rsidRDefault="00B95492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能理解三角形任意兩邊和大於第三邊、三內角和為180度及能求算多邊形的內角和。</w:t>
      </w:r>
    </w:p>
    <w:p w:rsidR="00B95492" w:rsidRPr="00510341" w:rsidRDefault="00510341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能理解擴分、約分和通分的意義並處理異分母分數的比較與加減問題。</w:t>
      </w:r>
      <w:r w:rsidR="001069B4" w:rsidRPr="00510341">
        <w:rPr>
          <w:rFonts w:hAnsi="標楷體" w:hint="eastAsia"/>
        </w:rPr>
        <w:t>，並</w:t>
      </w:r>
      <w:r w:rsidRPr="00510341">
        <w:rPr>
          <w:rFonts w:hAnsi="標楷體" w:hint="eastAsia"/>
        </w:rPr>
        <w:t>能</w:t>
      </w:r>
      <w:r w:rsidR="001069B4" w:rsidRPr="00510341">
        <w:rPr>
          <w:rFonts w:hAnsi="標楷體" w:hint="eastAsia"/>
        </w:rPr>
        <w:t>繪製分數數線</w:t>
      </w:r>
      <w:r w:rsidR="00C62362" w:rsidRPr="00510341">
        <w:rPr>
          <w:rFonts w:hAnsi="標楷體" w:hint="eastAsia"/>
        </w:rPr>
        <w:t>。</w:t>
      </w:r>
    </w:p>
    <w:p w:rsidR="00B95492" w:rsidRPr="00510341" w:rsidRDefault="00C62362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能認識線對稱圖形及其性質，並能繪製線對稱圖形</w:t>
      </w:r>
      <w:r w:rsidR="00B95492" w:rsidRPr="00510341">
        <w:rPr>
          <w:rFonts w:hAnsi="標楷體" w:hint="eastAsia"/>
        </w:rPr>
        <w:t>。</w:t>
      </w:r>
    </w:p>
    <w:p w:rsidR="00B95492" w:rsidRPr="00510341" w:rsidRDefault="00C62362" w:rsidP="00B95492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能理解並熟練四則運算的併式約定及交換律、結合律、分配律等運算規則，並能運用於簡化計算。</w:t>
      </w:r>
    </w:p>
    <w:p w:rsidR="00C62362" w:rsidRPr="00510341" w:rsidRDefault="00C62362" w:rsidP="00C51277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能運用切割重組，理解三角形、平行四邊形與梯形的面積公式，並能求算複合圖形的面積。</w:t>
      </w:r>
    </w:p>
    <w:p w:rsidR="006679EA" w:rsidRPr="00510341" w:rsidRDefault="00B95492" w:rsidP="00C51277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</w:t>
      </w:r>
      <w:r w:rsidR="001069B4" w:rsidRPr="00510341">
        <w:rPr>
          <w:rFonts w:hAnsi="標楷體" w:hint="eastAsia"/>
        </w:rPr>
        <w:t>處理時間的乘除計算問題</w:t>
      </w:r>
      <w:r w:rsidRPr="00510341">
        <w:rPr>
          <w:rFonts w:hAnsi="標楷體" w:hint="eastAsia"/>
        </w:rPr>
        <w:t>。</w:t>
      </w:r>
    </w:p>
    <w:p w:rsidR="00123419" w:rsidRPr="00510341" w:rsidRDefault="00721351" w:rsidP="00510341">
      <w:pPr>
        <w:pStyle w:val="10"/>
        <w:numPr>
          <w:ilvl w:val="0"/>
          <w:numId w:val="25"/>
        </w:numPr>
        <w:jc w:val="both"/>
        <w:rPr>
          <w:rFonts w:hAnsi="標楷體"/>
        </w:rPr>
      </w:pPr>
      <w:r w:rsidRPr="00510341">
        <w:rPr>
          <w:rFonts w:hAnsi="標楷體" w:hint="eastAsia"/>
        </w:rPr>
        <w:t>能</w:t>
      </w:r>
      <w:r w:rsidR="00510341" w:rsidRPr="00510341">
        <w:rPr>
          <w:rFonts w:hAnsi="標楷體" w:hint="eastAsia"/>
        </w:rPr>
        <w:t>認識多位小數，並做比較及加、減的計算與應用，且能繪製小數數線。</w:t>
      </w:r>
    </w:p>
    <w:p w:rsidR="001506D3" w:rsidRDefault="001506D3" w:rsidP="00857942">
      <w:pPr>
        <w:pStyle w:val="10"/>
        <w:spacing w:beforeLines="25" w:before="100" w:afterLines="25" w:after="100"/>
        <w:jc w:val="both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五、學期</w:t>
      </w:r>
      <w:r w:rsidRPr="007A4C03">
        <w:rPr>
          <w:rFonts w:hAnsi="標楷體" w:hint="eastAsia"/>
          <w:color w:val="000000"/>
        </w:rPr>
        <w:t>課程計畫</w:t>
      </w:r>
      <w:r>
        <w:rPr>
          <w:rFonts w:hAnsi="標楷體" w:hint="eastAsia"/>
          <w:color w:val="000000"/>
        </w:rPr>
        <w:t>(教學進度表)：</w:t>
      </w:r>
    </w:p>
    <w:p w:rsidR="00B463D9" w:rsidRDefault="00B463D9" w:rsidP="00F73E72">
      <w:pPr>
        <w:pStyle w:val="10"/>
        <w:jc w:val="left"/>
        <w:rPr>
          <w:rFonts w:hAnsi="標楷體"/>
        </w:rPr>
      </w:pPr>
    </w:p>
    <w:p w:rsidR="00F73E72" w:rsidRPr="00FF6A79" w:rsidRDefault="00F73E72" w:rsidP="00F73E72">
      <w:pPr>
        <w:pStyle w:val="10"/>
        <w:jc w:val="left"/>
        <w:rPr>
          <w:rFonts w:hAnsi="標楷體"/>
        </w:rPr>
        <w:sectPr w:rsidR="00F73E72" w:rsidRPr="00FF6A79" w:rsidSect="002901B8">
          <w:type w:val="continuous"/>
          <w:pgSz w:w="16838" w:h="11906" w:orient="landscape" w:code="9"/>
          <w:pgMar w:top="851" w:right="851" w:bottom="851" w:left="851" w:header="567" w:footer="567" w:gutter="0"/>
          <w:cols w:num="2" w:space="425"/>
          <w:docGrid w:type="linesAndChars" w:linePitch="400"/>
        </w:sectPr>
      </w:pPr>
    </w:p>
    <w:tbl>
      <w:tblPr>
        <w:tblW w:w="15026" w:type="dxa"/>
        <w:jc w:val="center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1"/>
        <w:gridCol w:w="567"/>
        <w:gridCol w:w="567"/>
        <w:gridCol w:w="3402"/>
        <w:gridCol w:w="3402"/>
        <w:gridCol w:w="1134"/>
        <w:gridCol w:w="2835"/>
        <w:gridCol w:w="1134"/>
      </w:tblGrid>
      <w:tr w:rsidR="00883E7E" w:rsidRPr="00823D0C" w:rsidTr="00453FDC">
        <w:trPr>
          <w:cantSplit/>
          <w:trHeight w:hRule="exact" w:val="1134"/>
          <w:tblHeader/>
          <w:jc w:val="center"/>
        </w:trPr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B517E0">
            <w:pPr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lastRenderedPageBreak/>
              <w:t>週次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DF0EAF" w:rsidRDefault="00883E7E" w:rsidP="00883E7E">
            <w:pPr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sz w:val="20"/>
                <w:szCs w:val="20"/>
              </w:rPr>
              <w:t>日</w:t>
            </w:r>
            <w:r w:rsidRPr="00DF0EAF">
              <w:rPr>
                <w:rFonts w:ascii="標楷體" w:eastAsia="標楷體" w:hAnsi="標楷體"/>
                <w:sz w:val="20"/>
                <w:szCs w:val="20"/>
              </w:rPr>
              <w:br/>
              <w:t>期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883E7E" w:rsidRPr="00823D0C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23D0C">
              <w:rPr>
                <w:rFonts w:ascii="標楷體" w:eastAsia="標楷體" w:hAnsi="標楷體" w:hint="eastAsia"/>
                <w:color w:val="000000"/>
              </w:rPr>
              <w:t>單元</w:t>
            </w:r>
            <w:r w:rsidRPr="00823D0C">
              <w:rPr>
                <w:rFonts w:ascii="標楷體" w:eastAsia="標楷體" w:hAnsi="標楷體"/>
                <w:color w:val="000000"/>
              </w:rPr>
              <w:br/>
            </w:r>
            <w:r w:rsidRPr="00823D0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23D0C">
              <w:rPr>
                <w:rFonts w:ascii="標楷體" w:eastAsia="標楷體" w:hAnsi="標楷體" w:hint="eastAsia"/>
              </w:rPr>
              <w:t>單元</w:t>
            </w:r>
            <w:r w:rsidRPr="00823D0C">
              <w:rPr>
                <w:rFonts w:ascii="標楷體" w:eastAsia="標楷體" w:hAnsi="標楷體"/>
              </w:rPr>
              <w:br/>
            </w:r>
            <w:r w:rsidRPr="00823D0C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對應之能力指標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883E7E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  <w:p w:rsidR="00883E7E" w:rsidRPr="00823D0C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823D0C">
              <w:rPr>
                <w:rFonts w:ascii="標楷體" w:eastAsia="標楷體" w:hAnsi="標楷體" w:hint="eastAsia"/>
                <w:color w:val="000000"/>
              </w:rPr>
              <w:t>評量</w:t>
            </w:r>
            <w:r w:rsidRPr="00823D0C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2835" w:type="dxa"/>
            <w:shd w:val="clear" w:color="auto" w:fill="CCFFFF"/>
            <w:vAlign w:val="center"/>
          </w:tcPr>
          <w:p w:rsidR="00883E7E" w:rsidRPr="00F43C32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F43C32">
              <w:rPr>
                <w:rFonts w:ascii="標楷體" w:eastAsia="標楷體" w:hAnsi="標楷體" w:hint="eastAsia"/>
              </w:rPr>
              <w:t>融入之重大議題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823D0C" w:rsidRDefault="00883E7E" w:rsidP="00B4670B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學校行事活動</w:t>
            </w:r>
          </w:p>
        </w:tc>
      </w:tr>
      <w:tr w:rsidR="007D16E3" w:rsidRPr="007D7C48" w:rsidTr="00971BB8">
        <w:trPr>
          <w:cantSplit/>
          <w:trHeight w:val="381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31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D01376" w:rsidRDefault="007D16E3" w:rsidP="00C623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C452B7" w:rsidRDefault="007D16E3" w:rsidP="00C623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乘法與除法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183D52" w:rsidRDefault="007D16E3" w:rsidP="000D4CC4">
            <w:pPr>
              <w:pStyle w:val="Default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183D52">
              <w:rPr>
                <w:rFonts w:ascii="標楷體" w:eastAsia="標楷體" w:hAnsi="標楷體"/>
                <w:sz w:val="20"/>
                <w:szCs w:val="20"/>
              </w:rPr>
              <w:t xml:space="preserve">N-3-01 </w:t>
            </w:r>
            <w:r w:rsidRPr="00183D52">
              <w:rPr>
                <w:rFonts w:ascii="標楷體" w:eastAsia="標楷體" w:hAnsi="標楷體" w:hint="eastAsia"/>
                <w:sz w:val="20"/>
                <w:szCs w:val="20"/>
              </w:rPr>
              <w:t>能熟練整數乘、除的直式計算。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183D52">
              <w:rPr>
                <w:rFonts w:ascii="標楷體" w:eastAsia="標楷體" w:hAnsi="標楷體" w:cs="南一....."/>
                <w:color w:val="000000"/>
                <w:sz w:val="20"/>
              </w:rPr>
              <w:t xml:space="preserve">5-n-01 </w:t>
            </w:r>
            <w:r w:rsidRPr="00183D52">
              <w:rPr>
                <w:rFonts w:ascii="標楷體" w:eastAsia="標楷體" w:hAnsi="標楷體" w:cs="南一....." w:hint="eastAsia"/>
                <w:color w:val="000000"/>
                <w:sz w:val="20"/>
              </w:rPr>
              <w:t>能熟練整數乘、除的直式計算。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>
              <w:rPr>
                <w:rFonts w:ascii="標楷體" w:eastAsia="標楷體" w:hAnsi="標楷體" w:cs="南一....."/>
                <w:color w:val="000000"/>
                <w:sz w:val="20"/>
              </w:rPr>
              <w:t>連結：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....."/>
                <w:color w:val="000000"/>
                <w:sz w:val="20"/>
              </w:rPr>
              <w:t xml:space="preserve">C-R-1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 xml:space="preserve">C-R-2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 xml:space="preserve">C-R-4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....."/>
                <w:color w:val="000000"/>
                <w:sz w:val="20"/>
              </w:rPr>
              <w:t xml:space="preserve">C-T-1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 xml:space="preserve">C-S-2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 xml:space="preserve">C-S-3 </w:t>
            </w:r>
          </w:p>
          <w:p w:rsidR="007D16E3" w:rsidRDefault="007D16E3" w:rsidP="000D4CC4">
            <w:pPr>
              <w:snapToGrid w:val="0"/>
              <w:jc w:val="both"/>
              <w:rPr>
                <w:rFonts w:hAnsi="新細明體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>C-S-5</w:t>
            </w:r>
          </w:p>
        </w:tc>
        <w:tc>
          <w:tcPr>
            <w:tcW w:w="3402" w:type="dxa"/>
          </w:tcPr>
          <w:p w:rsidR="007D16E3" w:rsidRPr="000A3025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能熟練乘數是三位數的乘法。</w:t>
            </w:r>
          </w:p>
          <w:p w:rsidR="007D16E3" w:rsidRPr="000A3025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能熟練末位是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0 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的整數乘法。</w:t>
            </w:r>
          </w:p>
          <w:p w:rsidR="007D16E3" w:rsidRPr="000A3025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能熟練除數是三位數的除法。</w:t>
            </w:r>
          </w:p>
          <w:p w:rsidR="007D16E3" w:rsidRPr="007D16E3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4.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能熟練除數末位是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0 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的整數直式除法。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183D52" w:rsidRDefault="007D16E3" w:rsidP="007D16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3D52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7D16E3" w:rsidRPr="00183D52" w:rsidRDefault="007D16E3" w:rsidP="007D16E3">
            <w:pPr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183D52">
                <w:rPr>
                  <w:rFonts w:ascii="標楷體" w:eastAsia="標楷體" w:hAnsi="標楷體" w:cs="南一....."/>
                  <w:color w:val="000000"/>
                  <w:sz w:val="20"/>
                  <w:szCs w:val="20"/>
                </w:rPr>
                <w:t>2-2-4</w:t>
              </w:r>
            </w:smartTag>
            <w:r w:rsidRPr="00183D52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 </w:t>
            </w:r>
            <w:r w:rsidRPr="00183D52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學習在團體中兩性共同合作以解決問題。</w:t>
            </w:r>
          </w:p>
          <w:p w:rsidR="007D16E3" w:rsidRPr="00183D52" w:rsidRDefault="007D16E3" w:rsidP="007D16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3D52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7D16E3" w:rsidRPr="00183D52" w:rsidRDefault="007D16E3" w:rsidP="007D16E3">
            <w:pPr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83D52">
                <w:rPr>
                  <w:rFonts w:ascii="標楷體" w:eastAsia="標楷體" w:hAnsi="標楷體" w:cs="南一"/>
                  <w:color w:val="000000"/>
                  <w:sz w:val="20"/>
                  <w:szCs w:val="20"/>
                </w:rPr>
                <w:t>1-2-1</w:t>
              </w:r>
            </w:smartTag>
            <w:r w:rsidRPr="00183D52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 xml:space="preserve"> </w:t>
            </w:r>
            <w:r w:rsidRPr="00183D52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欣賞、包容個別差異並尊重自己與他人的權利。</w:t>
            </w:r>
          </w:p>
          <w:p w:rsidR="007D16E3" w:rsidRPr="007D16E3" w:rsidRDefault="007D16E3" w:rsidP="00C6236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6E3" w:rsidRPr="0001340C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D16E3" w:rsidRPr="007D7C48" w:rsidTr="00971BB8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7D16E3" w:rsidRPr="00D01376" w:rsidRDefault="007D16E3" w:rsidP="00C623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7D16E3" w:rsidRPr="00C452B7" w:rsidRDefault="007D16E3" w:rsidP="00C623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乘法與除法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7D16E3" w:rsidRPr="007D7C48" w:rsidRDefault="007D16E3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7D16E3" w:rsidRPr="00183D52" w:rsidRDefault="007D16E3" w:rsidP="000D4CC4">
            <w:pPr>
              <w:pStyle w:val="Default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183D52">
              <w:rPr>
                <w:rFonts w:ascii="標楷體" w:eastAsia="標楷體" w:hAnsi="標楷體"/>
                <w:sz w:val="20"/>
                <w:szCs w:val="20"/>
              </w:rPr>
              <w:t xml:space="preserve">N-3-01 </w:t>
            </w:r>
            <w:r w:rsidRPr="00183D52">
              <w:rPr>
                <w:rFonts w:ascii="標楷體" w:eastAsia="標楷體" w:hAnsi="標楷體" w:hint="eastAsia"/>
                <w:sz w:val="20"/>
                <w:szCs w:val="20"/>
              </w:rPr>
              <w:t>能熟練整數乘、除的直式計算。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183D52">
              <w:rPr>
                <w:rFonts w:ascii="標楷體" w:eastAsia="標楷體" w:hAnsi="標楷體" w:cs="南一....."/>
                <w:color w:val="000000"/>
                <w:sz w:val="20"/>
              </w:rPr>
              <w:t xml:space="preserve">5-n-01 </w:t>
            </w:r>
            <w:r w:rsidRPr="00183D52">
              <w:rPr>
                <w:rFonts w:ascii="標楷體" w:eastAsia="標楷體" w:hAnsi="標楷體" w:cs="南一....." w:hint="eastAsia"/>
                <w:color w:val="000000"/>
                <w:sz w:val="20"/>
              </w:rPr>
              <w:t>能熟練整數乘、除的直式計算。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>
              <w:rPr>
                <w:rFonts w:ascii="標楷體" w:eastAsia="標楷體" w:hAnsi="標楷體" w:cs="南一....."/>
                <w:color w:val="000000"/>
                <w:sz w:val="20"/>
              </w:rPr>
              <w:t>連結：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....."/>
                <w:color w:val="000000"/>
                <w:sz w:val="20"/>
              </w:rPr>
              <w:t xml:space="preserve">C-R-1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 xml:space="preserve">C-R-2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 xml:space="preserve">C-R-4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....."/>
                <w:color w:val="000000"/>
                <w:sz w:val="20"/>
              </w:rPr>
              <w:t xml:space="preserve">C-T-1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 xml:space="preserve">C-S-2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sz w:val="20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 xml:space="preserve">C-S-3 </w:t>
            </w:r>
          </w:p>
          <w:p w:rsidR="007D16E3" w:rsidRDefault="007D16E3" w:rsidP="000D4CC4">
            <w:pPr>
              <w:snapToGrid w:val="0"/>
              <w:jc w:val="both"/>
              <w:rPr>
                <w:rFonts w:hAnsi="新細明體"/>
              </w:rPr>
            </w:pPr>
            <w:r w:rsidRPr="00DD0F2E">
              <w:rPr>
                <w:rFonts w:ascii="標楷體" w:eastAsia="標楷體" w:hAnsi="標楷體" w:cs="南一"/>
                <w:color w:val="000000"/>
                <w:sz w:val="20"/>
              </w:rPr>
              <w:t>C-S-5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能熟練乘數是三位數的乘法。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能熟練末位是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0 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的整數乘法。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能熟練除數是三位數的除法。</w:t>
            </w:r>
          </w:p>
          <w:p w:rsidR="007D16E3" w:rsidRDefault="007D16E3" w:rsidP="007D16E3">
            <w:pPr>
              <w:snapToGrid w:val="0"/>
              <w:jc w:val="both"/>
              <w:rPr>
                <w:rFonts w:hAnsi="新細明體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4.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能熟練除數末位是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0 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的整數直式除法。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7D16E3" w:rsidRPr="00183D52" w:rsidRDefault="007D16E3" w:rsidP="007D16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3D52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7D16E3" w:rsidRPr="00183D52" w:rsidRDefault="007D16E3" w:rsidP="007D16E3">
            <w:pPr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183D52">
                <w:rPr>
                  <w:rFonts w:ascii="標楷體" w:eastAsia="標楷體" w:hAnsi="標楷體" w:cs="南一....."/>
                  <w:color w:val="000000"/>
                  <w:sz w:val="20"/>
                  <w:szCs w:val="20"/>
                </w:rPr>
                <w:t>2-2-4</w:t>
              </w:r>
            </w:smartTag>
            <w:r w:rsidRPr="00183D52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 </w:t>
            </w:r>
            <w:r w:rsidRPr="00183D52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學習在團體中兩性共同合作以解決問題。</w:t>
            </w:r>
          </w:p>
          <w:p w:rsidR="007D16E3" w:rsidRPr="00183D52" w:rsidRDefault="007D16E3" w:rsidP="007D16E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83D52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7D16E3" w:rsidRPr="00183D52" w:rsidRDefault="007D16E3" w:rsidP="007D16E3">
            <w:pPr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183D52">
                <w:rPr>
                  <w:rFonts w:ascii="標楷體" w:eastAsia="標楷體" w:hAnsi="標楷體" w:cs="南一"/>
                  <w:color w:val="000000"/>
                  <w:sz w:val="20"/>
                  <w:szCs w:val="20"/>
                </w:rPr>
                <w:t>1-2-1</w:t>
              </w:r>
            </w:smartTag>
            <w:r w:rsidRPr="00183D52">
              <w:rPr>
                <w:rFonts w:ascii="標楷體" w:eastAsia="標楷體" w:hAnsi="標楷體" w:cs="南一"/>
                <w:color w:val="000000"/>
                <w:sz w:val="20"/>
                <w:szCs w:val="20"/>
              </w:rPr>
              <w:t xml:space="preserve"> </w:t>
            </w:r>
            <w:r w:rsidRPr="00183D52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欣賞、包容個別差異並尊重自己與他人的權利。</w:t>
            </w:r>
          </w:p>
          <w:p w:rsidR="007D16E3" w:rsidRPr="007D16E3" w:rsidRDefault="007D16E3" w:rsidP="00C6236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6E3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1A46">
              <w:rPr>
                <w:rFonts w:ascii="標楷體" w:eastAsia="標楷體" w:hAnsi="標楷體" w:hint="eastAsia"/>
                <w:sz w:val="22"/>
              </w:rPr>
              <w:t>7/課後社團開始</w:t>
            </w:r>
          </w:p>
          <w:p w:rsidR="007D16E3" w:rsidRPr="00D11A2E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11A2E">
              <w:rPr>
                <w:rFonts w:ascii="標楷體" w:eastAsia="標楷體" w:hAnsi="標楷體" w:hint="eastAsia"/>
                <w:sz w:val="22"/>
              </w:rPr>
              <w:t>7/開始1~6年級生身高、體重、視力測量</w:t>
            </w:r>
          </w:p>
          <w:p w:rsidR="007D16E3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11A2E">
              <w:rPr>
                <w:rFonts w:ascii="標楷體" w:eastAsia="標楷體" w:hAnsi="標楷體" w:hint="eastAsia"/>
                <w:sz w:val="22"/>
              </w:rPr>
              <w:t>7/開始每週一實施含氟漱口水(至</w:t>
            </w:r>
            <w:r w:rsidRPr="00BA6F65">
              <w:rPr>
                <w:rFonts w:ascii="標楷體" w:eastAsia="標楷體" w:hAnsi="標楷體" w:hint="eastAsia"/>
                <w:sz w:val="22"/>
              </w:rPr>
              <w:t>1/11</w:t>
            </w:r>
            <w:r w:rsidRPr="00D11A2E">
              <w:rPr>
                <w:rFonts w:ascii="標楷體" w:eastAsia="標楷體" w:hAnsi="標楷體" w:hint="eastAsia"/>
                <w:sz w:val="22"/>
              </w:rPr>
              <w:t>止)</w:t>
            </w:r>
          </w:p>
          <w:p w:rsidR="007D16E3" w:rsidRPr="00662D3C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9/7地震防災演練</w:t>
            </w:r>
          </w:p>
          <w:p w:rsidR="007D16E3" w:rsidRPr="009E6732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11/地震防災演練</w:t>
            </w:r>
          </w:p>
        </w:tc>
      </w:tr>
      <w:tr w:rsidR="007D16E3" w:rsidRPr="007D7C48" w:rsidTr="007D16E3">
        <w:trPr>
          <w:cantSplit/>
          <w:trHeight w:val="423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三</w:t>
            </w:r>
          </w:p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14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7D16E3" w:rsidRPr="00D01376" w:rsidRDefault="007D16E3" w:rsidP="00C623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7D16E3" w:rsidRPr="00C452B7" w:rsidRDefault="007D16E3" w:rsidP="00C623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因數與倍數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7D16E3" w:rsidRPr="007D7C48" w:rsidRDefault="007D16E3" w:rsidP="00803784">
            <w:pPr>
              <w:spacing w:line="320" w:lineRule="exact"/>
              <w:ind w:left="619" w:hanging="6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7D16E3" w:rsidRPr="00A204C4" w:rsidRDefault="007D16E3" w:rsidP="000D4CC4">
            <w:pPr>
              <w:pStyle w:val="Default"/>
              <w:spacing w:after="92"/>
              <w:rPr>
                <w:rFonts w:ascii="標楷體" w:eastAsia="標楷體" w:hAnsi="標楷體" w:cs="南一"/>
                <w:sz w:val="20"/>
                <w:szCs w:val="20"/>
              </w:rPr>
            </w:pPr>
            <w:r w:rsidRPr="00A204C4">
              <w:rPr>
                <w:rFonts w:ascii="標楷體" w:eastAsia="標楷體" w:hAnsi="標楷體"/>
                <w:sz w:val="20"/>
                <w:szCs w:val="20"/>
              </w:rPr>
              <w:t xml:space="preserve">N-3-03 </w:t>
            </w:r>
            <w:r w:rsidRPr="00A204C4">
              <w:rPr>
                <w:rFonts w:ascii="標楷體" w:eastAsia="標楷體" w:hAnsi="標楷體" w:hint="eastAsia"/>
                <w:sz w:val="20"/>
                <w:szCs w:val="20"/>
              </w:rPr>
              <w:t>能理解因數、倍數、公因數與公倍數。</w:t>
            </w:r>
          </w:p>
          <w:p w:rsidR="007D16E3" w:rsidRPr="00A204C4" w:rsidRDefault="007D16E3" w:rsidP="000D4CC4">
            <w:pPr>
              <w:pStyle w:val="Default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A204C4">
              <w:rPr>
                <w:rFonts w:ascii="標楷體" w:eastAsia="標楷體" w:hAnsi="標楷體" w:cs="南一"/>
                <w:sz w:val="20"/>
                <w:szCs w:val="20"/>
              </w:rPr>
              <w:t xml:space="preserve">5-n-04 </w:t>
            </w:r>
            <w:r w:rsidRPr="00A204C4">
              <w:rPr>
                <w:rFonts w:ascii="標楷體" w:eastAsia="標楷體" w:hAnsi="標楷體" w:cs="南一" w:hint="eastAsia"/>
                <w:sz w:val="20"/>
                <w:szCs w:val="20"/>
              </w:rPr>
              <w:t>能理解因數和倍數。</w:t>
            </w:r>
          </w:p>
          <w:p w:rsidR="007D16E3" w:rsidRDefault="007D16E3" w:rsidP="000D4CC4">
            <w:pPr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A204C4">
              <w:rPr>
                <w:rFonts w:ascii="標楷體" w:eastAsia="標楷體" w:hAnsi="標楷體" w:cs="南一....."/>
                <w:color w:val="000000"/>
                <w:sz w:val="20"/>
              </w:rPr>
              <w:t xml:space="preserve">5-n-05 </w:t>
            </w:r>
            <w:r w:rsidRPr="00A204C4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能認識兩數的公因數、公倍數、最大公因數與最小公倍數。</w:t>
            </w:r>
          </w:p>
          <w:p w:rsidR="007D16E3" w:rsidRPr="00DD0F2E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D55E4C" w:rsidRDefault="007D16E3" w:rsidP="000D4CC4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C-C-03 </w:t>
            </w:r>
          </w:p>
          <w:p w:rsidR="007D16E3" w:rsidRPr="00D55E4C" w:rsidRDefault="007D16E3" w:rsidP="000D4CC4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C-C-05 </w:t>
            </w:r>
          </w:p>
          <w:p w:rsidR="007D16E3" w:rsidRPr="00D55E4C" w:rsidRDefault="007D16E3" w:rsidP="000D4CC4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C-E-04 </w:t>
            </w:r>
          </w:p>
          <w:p w:rsidR="007D16E3" w:rsidRPr="006077B8" w:rsidRDefault="007D16E3" w:rsidP="000D4C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C-E-05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由具體的操作活動理解因數、公因數和最大公因數。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由具體的操作活動理解倍數、公倍數和最小公倍數。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能察覺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2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、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5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、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10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、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3 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的倍數。</w:t>
            </w:r>
          </w:p>
          <w:p w:rsidR="007D16E3" w:rsidRPr="006077B8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bottom w:val="nil"/>
            </w:tcBorders>
          </w:tcPr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A531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2-3-5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學習兩性團隊合作，積極參與活動。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A531E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1-3-1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表達個人的基本權利，並了解人權與社會責任的關係。</w:t>
            </w:r>
            <w:r w:rsidRPr="002A531E">
              <w:rPr>
                <w:rFonts w:ascii="標楷體" w:eastAsia="標楷體" w:hAnsi="標楷體"/>
                <w:sz w:val="20"/>
                <w:szCs w:val="18"/>
              </w:rPr>
              <w:br/>
            </w:r>
            <w:r w:rsidRPr="002A531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7D16E3" w:rsidRPr="006077B8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3-2-1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察覺如何解決問題及做決定</w:t>
            </w:r>
            <w:r w:rsidRPr="002A531E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7D16E3" w:rsidRPr="008D733B" w:rsidRDefault="007D16E3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7D16E3" w:rsidRPr="008D733B" w:rsidRDefault="007D16E3" w:rsidP="00971BB8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D16E3" w:rsidRPr="007D7C48" w:rsidTr="007D16E3">
        <w:trPr>
          <w:cantSplit/>
          <w:trHeight w:val="423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971BB8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9/21</w:t>
            </w:r>
          </w:p>
          <w:p w:rsidR="007D16E3" w:rsidRPr="00DF0EAF" w:rsidRDefault="007D16E3" w:rsidP="00971BB8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971BB8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D16E3" w:rsidRPr="00D01376" w:rsidRDefault="007D16E3" w:rsidP="00C62362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7D16E3" w:rsidRPr="00C452B7" w:rsidRDefault="007D16E3" w:rsidP="00C623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因數與倍數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7D16E3" w:rsidRPr="007D7C48" w:rsidRDefault="007D16E3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7D16E3" w:rsidRPr="00A204C4" w:rsidRDefault="007D16E3" w:rsidP="000D4CC4">
            <w:pPr>
              <w:pStyle w:val="Default"/>
              <w:spacing w:after="92"/>
              <w:rPr>
                <w:rFonts w:ascii="標楷體" w:eastAsia="標楷體" w:hAnsi="標楷體" w:cs="南一"/>
                <w:sz w:val="20"/>
                <w:szCs w:val="20"/>
              </w:rPr>
            </w:pPr>
            <w:r w:rsidRPr="00A204C4">
              <w:rPr>
                <w:rFonts w:ascii="標楷體" w:eastAsia="標楷體" w:hAnsi="標楷體"/>
                <w:sz w:val="20"/>
                <w:szCs w:val="20"/>
              </w:rPr>
              <w:t xml:space="preserve">N-3-03 </w:t>
            </w:r>
            <w:r w:rsidRPr="00A204C4">
              <w:rPr>
                <w:rFonts w:ascii="標楷體" w:eastAsia="標楷體" w:hAnsi="標楷體" w:hint="eastAsia"/>
                <w:sz w:val="20"/>
                <w:szCs w:val="20"/>
              </w:rPr>
              <w:t>能理解因數、倍數、公因數與公倍數。</w:t>
            </w:r>
          </w:p>
          <w:p w:rsidR="007D16E3" w:rsidRPr="00A204C4" w:rsidRDefault="007D16E3" w:rsidP="000D4CC4">
            <w:pPr>
              <w:pStyle w:val="Default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A204C4">
              <w:rPr>
                <w:rFonts w:ascii="標楷體" w:eastAsia="標楷體" w:hAnsi="標楷體" w:cs="南一"/>
                <w:sz w:val="20"/>
                <w:szCs w:val="20"/>
              </w:rPr>
              <w:t xml:space="preserve">5-n-04 </w:t>
            </w:r>
            <w:r w:rsidRPr="00A204C4">
              <w:rPr>
                <w:rFonts w:ascii="標楷體" w:eastAsia="標楷體" w:hAnsi="標楷體" w:cs="南一" w:hint="eastAsia"/>
                <w:sz w:val="20"/>
                <w:szCs w:val="20"/>
              </w:rPr>
              <w:t>能理解因數和倍數。</w:t>
            </w:r>
          </w:p>
          <w:p w:rsidR="007D16E3" w:rsidRDefault="007D16E3" w:rsidP="000D4CC4">
            <w:pPr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A204C4">
              <w:rPr>
                <w:rFonts w:ascii="標楷體" w:eastAsia="標楷體" w:hAnsi="標楷體" w:cs="南一....."/>
                <w:color w:val="000000"/>
                <w:sz w:val="20"/>
              </w:rPr>
              <w:t xml:space="preserve">5-n-05 </w:t>
            </w:r>
            <w:r w:rsidRPr="00A204C4">
              <w:rPr>
                <w:rFonts w:ascii="標楷體" w:eastAsia="標楷體" w:hAnsi="標楷體" w:cs="南一....." w:hint="eastAsia"/>
                <w:color w:val="000000"/>
                <w:sz w:val="20"/>
              </w:rPr>
              <w:t>能認識兩數的公因數、公倍數、最大公因數與最小公倍數。</w:t>
            </w:r>
          </w:p>
          <w:p w:rsidR="007D16E3" w:rsidRPr="00DD0F2E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D55E4C" w:rsidRDefault="007D16E3" w:rsidP="000D4CC4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C-C-03 </w:t>
            </w:r>
          </w:p>
          <w:p w:rsidR="007D16E3" w:rsidRPr="00D55E4C" w:rsidRDefault="007D16E3" w:rsidP="000D4CC4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C-C-05 </w:t>
            </w:r>
          </w:p>
          <w:p w:rsidR="007D16E3" w:rsidRPr="00D55E4C" w:rsidRDefault="007D16E3" w:rsidP="000D4CC4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C-E-04 </w:t>
            </w:r>
          </w:p>
          <w:p w:rsidR="007D16E3" w:rsidRPr="006077B8" w:rsidRDefault="007D16E3" w:rsidP="000D4C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C-E-05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由具體的操作活動理解因數、公因數和最大公因數。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由具體的操作活動理解倍數、公倍數和最小公倍數。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能察覺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2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、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5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、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>10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、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3 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的倍數。</w:t>
            </w:r>
          </w:p>
          <w:p w:rsidR="007D16E3" w:rsidRPr="006077B8" w:rsidRDefault="007D16E3" w:rsidP="00C62362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A531E">
              <w:rPr>
                <w:rFonts w:ascii="標楷體" w:eastAsia="標楷體" w:hAnsi="標楷體" w:hint="eastAsia"/>
                <w:sz w:val="20"/>
              </w:rPr>
              <w:t>◎性別平等教育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2-3-5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學習兩性團隊合作，積極參與活動。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2A531E">
              <w:rPr>
                <w:rFonts w:ascii="標楷體" w:eastAsia="標楷體" w:hAnsi="標楷體" w:hint="eastAsia"/>
                <w:sz w:val="20"/>
              </w:rPr>
              <w:t>◎人權教育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1-3-1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表達個人的基本權利，並了解人權與社會責任的關係。</w:t>
            </w:r>
            <w:r w:rsidRPr="002A531E">
              <w:rPr>
                <w:rFonts w:ascii="標楷體" w:eastAsia="標楷體" w:hAnsi="標楷體"/>
                <w:sz w:val="20"/>
                <w:szCs w:val="18"/>
              </w:rPr>
              <w:br/>
            </w:r>
            <w:r w:rsidRPr="002A531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7D16E3" w:rsidRPr="006077B8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3-2-1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察覺如何解決問題及做決定</w:t>
            </w:r>
            <w:r w:rsidRPr="002A531E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7D16E3" w:rsidRPr="004D186C" w:rsidRDefault="007D16E3" w:rsidP="00971BB8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22/品德教育誠信反貪宣導(暫定)</w:t>
            </w:r>
          </w:p>
          <w:p w:rsidR="007D16E3" w:rsidRPr="008D733B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16E3" w:rsidRPr="007D7C48" w:rsidTr="007D16E3">
        <w:trPr>
          <w:cantSplit/>
          <w:trHeight w:val="437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10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/2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D01376" w:rsidRDefault="007D16E3" w:rsidP="00A9022E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 w:rsidRPr="00E37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C452B7" w:rsidRDefault="007D16E3" w:rsidP="00A9022E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多邊形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Default="007D16E3" w:rsidP="000D4CC4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BA1BDF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S-3-02 </w:t>
            </w:r>
            <w:r w:rsidRPr="00BA1BDF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能透過操作，認識「三角形三內角和為</w:t>
            </w:r>
            <w:r w:rsidRPr="00BA1BDF">
              <w:rPr>
                <w:rFonts w:ascii="標楷體" w:eastAsia="標楷體" w:hAnsi="標楷體" w:cs="AAA"/>
                <w:color w:val="000000"/>
                <w:kern w:val="0"/>
                <w:sz w:val="20"/>
              </w:rPr>
              <w:t xml:space="preserve">180 </w:t>
            </w:r>
            <w:r w:rsidRPr="00BA1BDF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度」與「兩邊和大於第三邊」的性質。</w:t>
            </w:r>
          </w:p>
          <w:p w:rsidR="007D16E3" w:rsidRDefault="007D16E3" w:rsidP="000D4CC4">
            <w:pPr>
              <w:spacing w:line="180" w:lineRule="auto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BA1BDF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>S-3-0</w:t>
            </w:r>
            <w:r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1</w:t>
            </w:r>
            <w:r w:rsidRPr="000D4CC4">
              <w:rPr>
                <w:rFonts w:ascii="Arial" w:eastAsia="標楷體" w:hAnsi="Arial" w:cs="Arial" w:hint="eastAsia"/>
                <w:bCs/>
                <w:sz w:val="20"/>
              </w:rPr>
              <w:t>能利用幾何形體的性質解決簡單的幾何問題。</w:t>
            </w:r>
          </w:p>
          <w:p w:rsidR="007D16E3" w:rsidRPr="00BA1BDF" w:rsidRDefault="007D16E3" w:rsidP="000D4CC4">
            <w:pPr>
              <w:spacing w:line="180" w:lineRule="auto"/>
              <w:rPr>
                <w:rFonts w:ascii="標楷體" w:eastAsia="標楷體" w:hAnsi="標楷體"/>
                <w:sz w:val="20"/>
              </w:rPr>
            </w:pPr>
            <w:r w:rsidRPr="00BA1BDF">
              <w:rPr>
                <w:rFonts w:ascii="標楷體" w:eastAsia="標楷體" w:hAnsi="標楷體" w:hint="eastAsia"/>
                <w:sz w:val="20"/>
              </w:rPr>
              <w:t>5-s-01</w:t>
            </w:r>
            <w:r w:rsidRPr="00BA1BDF">
              <w:rPr>
                <w:rFonts w:ascii="標楷體" w:eastAsia="標楷體" w:hAnsi="標楷體" w:hint="eastAsia"/>
                <w:kern w:val="0"/>
                <w:sz w:val="20"/>
                <w:lang w:val="zh-TW"/>
              </w:rPr>
              <w:t>能透過操作，理解三角形三內角和為180度。</w:t>
            </w:r>
            <w:r w:rsidRPr="00BA1BDF">
              <w:rPr>
                <w:rFonts w:ascii="標楷體" w:eastAsia="標楷體" w:hAnsi="標楷體"/>
                <w:sz w:val="20"/>
              </w:rPr>
              <w:br/>
            </w:r>
            <w:r w:rsidRPr="00BA1BDF">
              <w:rPr>
                <w:rFonts w:ascii="標楷體" w:eastAsia="標楷體" w:hAnsi="標楷體" w:hint="eastAsia"/>
                <w:sz w:val="20"/>
              </w:rPr>
              <w:t>5-s-02</w:t>
            </w:r>
            <w:r w:rsidRPr="00BA1BDF">
              <w:rPr>
                <w:rFonts w:ascii="標楷體" w:eastAsia="標楷體" w:hAnsi="標楷體" w:hint="eastAsia"/>
                <w:kern w:val="0"/>
                <w:sz w:val="20"/>
                <w:lang w:val="zh-TW"/>
              </w:rPr>
              <w:t>能透過操作，理解三角形任意兩邊和大於第三邊。</w:t>
            </w:r>
          </w:p>
          <w:p w:rsidR="007D16E3" w:rsidRPr="00D55E4C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Default="007D16E3" w:rsidP="000D4CC4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C-R-02 </w:t>
            </w:r>
            <w:r>
              <w:rPr>
                <w:rFonts w:ascii="標楷體" w:eastAsia="標楷體" w:hAnsi="標楷體" w:cs="Arial Unicode MS" w:hint="eastAsia"/>
                <w:sz w:val="20"/>
              </w:rPr>
              <w:t xml:space="preserve"> </w:t>
            </w:r>
            <w:r w:rsidRPr="00D55E4C">
              <w:rPr>
                <w:rFonts w:ascii="標楷體" w:eastAsia="標楷體" w:hAnsi="標楷體" w:cs="Arial Unicode MS" w:hint="eastAsia"/>
                <w:sz w:val="20"/>
              </w:rPr>
              <w:t>C-T-01</w:t>
            </w:r>
            <w:r>
              <w:rPr>
                <w:rFonts w:ascii="標楷體" w:eastAsia="標楷體" w:hAnsi="標楷體" w:cs="Arial Unicode MS" w:hint="eastAsia"/>
                <w:sz w:val="20"/>
              </w:rPr>
              <w:t xml:space="preserve">  </w:t>
            </w:r>
            <w:r w:rsidRPr="00D55E4C">
              <w:rPr>
                <w:rFonts w:ascii="標楷體" w:eastAsia="標楷體" w:hAnsi="標楷體" w:cs="Arial Unicode MS" w:hint="eastAsia"/>
                <w:sz w:val="20"/>
              </w:rPr>
              <w:t>C-S-01 C-S-02</w:t>
            </w:r>
          </w:p>
          <w:p w:rsidR="007D16E3" w:rsidRPr="006077B8" w:rsidRDefault="007D16E3" w:rsidP="000D4C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C-S-05</w:t>
            </w:r>
          </w:p>
        </w:tc>
        <w:tc>
          <w:tcPr>
            <w:tcW w:w="3402" w:type="dxa"/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能透過操作，認識並說出多邊形的意義與性質。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能認識並理解正多邊形的意義與性質。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能透過操作，理解三角形任意兩邊和大於第三邊。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4.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能透過操作，理解三角形邊長的性質。</w:t>
            </w:r>
          </w:p>
          <w:p w:rsidR="007D16E3" w:rsidRPr="007D16E3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5.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能透過操作，理解三角形三內角和為</w:t>
            </w:r>
            <w:r w:rsidRPr="000A3025">
              <w:rPr>
                <w:rFonts w:ascii="標楷體" w:eastAsia="標楷體" w:hAnsi="標楷體" w:cs="AAA"/>
                <w:color w:val="000000"/>
                <w:kern w:val="0"/>
                <w:sz w:val="20"/>
                <w:szCs w:val="20"/>
              </w:rPr>
              <w:t xml:space="preserve">180 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度並解決相關問題。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◎性別平等教育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2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2-3-5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學習兩性團隊合作，積極參與活動。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7D16E3" w:rsidRPr="002A531E" w:rsidRDefault="007D16E3" w:rsidP="007D16E3">
            <w:pPr>
              <w:rPr>
                <w:rFonts w:ascii="標楷體" w:eastAsia="標楷體" w:hAnsi="標楷體"/>
                <w:sz w:val="20"/>
                <w:szCs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1-3-1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表達個人的基本權利，並了解人權與社會責任的關係。</w:t>
            </w:r>
          </w:p>
          <w:p w:rsidR="007D16E3" w:rsidRPr="007D16E3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6E3" w:rsidRPr="003E1A20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28/中秋節(9/27)補假1日</w:t>
            </w:r>
          </w:p>
          <w:p w:rsidR="007D16E3" w:rsidRPr="008D733B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16E3" w:rsidRPr="007D7C48" w:rsidTr="007D16E3">
        <w:trPr>
          <w:cantSplit/>
          <w:trHeight w:val="437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D01376" w:rsidRDefault="007D16E3" w:rsidP="00A9022E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C452B7" w:rsidRDefault="007D16E3" w:rsidP="00A9022E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擴分、約分和通分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EB45DE" w:rsidRDefault="007D16E3" w:rsidP="000D4C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EB45DE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N-3-06 </w:t>
            </w:r>
            <w:r w:rsidRPr="00EB45DE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能理解等值分數、約分、擴分的意義。</w:t>
            </w:r>
          </w:p>
          <w:p w:rsidR="007D16E3" w:rsidRPr="00EB45DE" w:rsidRDefault="007D16E3" w:rsidP="000D4C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EB45DE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N-3-07 </w:t>
            </w:r>
            <w:r w:rsidRPr="00EB45DE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能理解通分的意義，並用來解決異分母分數的比較與加減問題。</w:t>
            </w:r>
          </w:p>
          <w:p w:rsidR="007D16E3" w:rsidRPr="00EB45DE" w:rsidRDefault="007D16E3" w:rsidP="000D4CC4">
            <w:pPr>
              <w:pStyle w:val="Default"/>
              <w:spacing w:after="92" w:line="240" w:lineRule="exact"/>
              <w:rPr>
                <w:rFonts w:ascii="標楷體" w:eastAsia="標楷體" w:hAnsi="標楷體" w:cs="南一...."/>
                <w:sz w:val="20"/>
                <w:szCs w:val="20"/>
              </w:rPr>
            </w:pPr>
            <w:r w:rsidRPr="00EB45DE">
              <w:rPr>
                <w:rFonts w:ascii="標楷體" w:eastAsia="標楷體" w:hAnsi="標楷體" w:cs="南一"/>
                <w:sz w:val="20"/>
                <w:szCs w:val="20"/>
              </w:rPr>
              <w:t xml:space="preserve">N-3-13 </w:t>
            </w:r>
            <w:r w:rsidRPr="00EB45DE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能做分數與小數的互換，並標記在數線上。</w:t>
            </w:r>
            <w:r w:rsidRPr="00EB45DE">
              <w:rPr>
                <w:rFonts w:ascii="標楷體" w:eastAsia="標楷體" w:hAnsi="標楷體"/>
                <w:sz w:val="20"/>
                <w:szCs w:val="20"/>
                <w:lang w:val="zh-TW"/>
              </w:rPr>
              <w:br/>
            </w:r>
            <w:r w:rsidRPr="00EB45DE">
              <w:rPr>
                <w:rFonts w:ascii="標楷體" w:eastAsia="標楷體" w:hAnsi="標楷體" w:cs="南一...."/>
                <w:sz w:val="20"/>
                <w:szCs w:val="20"/>
              </w:rPr>
              <w:t xml:space="preserve">5-n-06 </w:t>
            </w:r>
            <w:r w:rsidRPr="00EB45DE">
              <w:rPr>
                <w:rFonts w:ascii="標楷體" w:eastAsia="標楷體" w:hAnsi="標楷體" w:cs="南一...." w:hint="eastAsia"/>
                <w:sz w:val="20"/>
                <w:szCs w:val="20"/>
              </w:rPr>
              <w:t>能用約分、擴分處理等值分數的換算。</w:t>
            </w:r>
          </w:p>
          <w:p w:rsidR="007D16E3" w:rsidRPr="00EB45DE" w:rsidRDefault="007D16E3" w:rsidP="000D4C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</w:pPr>
            <w:r w:rsidRPr="00EB45DE"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  <w:t xml:space="preserve">5-n-07 </w:t>
            </w:r>
            <w:r w:rsidRPr="00EB45DE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</w:rPr>
              <w:t>能用通分作簡單異分母分數的比較與加減。</w:t>
            </w:r>
            <w:r w:rsidRPr="00EB45DE"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  <w:t xml:space="preserve">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</w:pPr>
            <w:r w:rsidRPr="00EB45DE"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  <w:t xml:space="preserve">5-n-13 </w:t>
            </w:r>
            <w:r w:rsidRPr="00EB45DE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</w:rPr>
              <w:t>能將分數、小數標記在數線上。</w:t>
            </w:r>
          </w:p>
          <w:p w:rsidR="007D16E3" w:rsidRPr="00D55E4C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F43C32" w:rsidRDefault="007D16E3" w:rsidP="000D4C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C-R-04 C-S-01 C-C-08 C-E-05</w:t>
            </w:r>
          </w:p>
        </w:tc>
        <w:tc>
          <w:tcPr>
            <w:tcW w:w="3402" w:type="dxa"/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  <w:szCs w:val="20"/>
              </w:rPr>
              <w:t>在具體情境中，理解擴分、約分和通分的意義。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  <w:szCs w:val="20"/>
              </w:rPr>
              <w:t>在具體情境中，解決異分母分數的比較。</w:t>
            </w:r>
          </w:p>
          <w:p w:rsidR="007D16E3" w:rsidRPr="007D16E3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  <w:szCs w:val="20"/>
              </w:rPr>
              <w:t>能將分數標記在數線上。。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◎性別平等教育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2-3-2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學習兩性間的互動與合作。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1-3-1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表達個人的基本權利，並了解人權與社會責任的關係。</w:t>
            </w:r>
            <w:r w:rsidRPr="002A531E">
              <w:rPr>
                <w:rFonts w:ascii="標楷體" w:eastAsia="標楷體" w:hAnsi="標楷體"/>
                <w:sz w:val="20"/>
                <w:szCs w:val="18"/>
              </w:rPr>
              <w:br/>
            </w:r>
            <w:r w:rsidRPr="002A531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7D16E3" w:rsidRPr="007D16E3" w:rsidRDefault="007D16E3" w:rsidP="007D16E3">
            <w:pPr>
              <w:snapToGrid w:val="0"/>
              <w:jc w:val="both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3-2-1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覺察如何解決問題及作決定</w:t>
            </w:r>
            <w:r w:rsidRPr="002A531E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7D16E3" w:rsidRPr="00197681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9/國慶日(10/10)補假1日</w:t>
            </w:r>
          </w:p>
          <w:p w:rsidR="007D16E3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D16E3" w:rsidRPr="0001340C" w:rsidRDefault="007D16E3" w:rsidP="00A902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16E3" w:rsidRPr="007D7C48" w:rsidTr="00971BB8">
        <w:trPr>
          <w:cantSplit/>
          <w:trHeight w:val="381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12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EA764A" w:rsidRDefault="007D16E3" w:rsidP="00A9022E">
            <w:pPr>
              <w:ind w:left="340"/>
              <w:jc w:val="center"/>
              <w:rPr>
                <w:rFonts w:ascii="新細明體" w:hAnsi="新細明體"/>
                <w:color w:val="FF0000"/>
                <w:sz w:val="16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EA764A" w:rsidRDefault="007D16E3" w:rsidP="00A9022E">
            <w:pPr>
              <w:snapToGrid w:val="0"/>
              <w:spacing w:line="300" w:lineRule="atLeast"/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擴分、約分和通分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EB45DE" w:rsidRDefault="007D16E3" w:rsidP="000D4C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EB45DE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N-3-06 </w:t>
            </w:r>
            <w:r w:rsidRPr="00EB45DE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能理解等值分數、約分、擴分的意義。</w:t>
            </w:r>
          </w:p>
          <w:p w:rsidR="007D16E3" w:rsidRPr="00EB45DE" w:rsidRDefault="007D16E3" w:rsidP="000D4C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EB45DE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N-3-07 </w:t>
            </w:r>
            <w:r w:rsidRPr="00EB45DE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能理解通分的意義，並用來解決異分母分數的比較與加減問題。</w:t>
            </w:r>
          </w:p>
          <w:p w:rsidR="007D16E3" w:rsidRPr="00EB45DE" w:rsidRDefault="007D16E3" w:rsidP="000D4CC4">
            <w:pPr>
              <w:pStyle w:val="Default"/>
              <w:spacing w:after="92" w:line="240" w:lineRule="exact"/>
              <w:rPr>
                <w:rFonts w:ascii="標楷體" w:eastAsia="標楷體" w:hAnsi="標楷體" w:cs="南一...."/>
                <w:sz w:val="20"/>
                <w:szCs w:val="20"/>
              </w:rPr>
            </w:pPr>
            <w:r w:rsidRPr="00EB45DE">
              <w:rPr>
                <w:rFonts w:ascii="標楷體" w:eastAsia="標楷體" w:hAnsi="標楷體" w:cs="南一"/>
                <w:sz w:val="20"/>
                <w:szCs w:val="20"/>
              </w:rPr>
              <w:t xml:space="preserve">N-3-13 </w:t>
            </w:r>
            <w:r w:rsidRPr="00EB45DE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能做分數與小數的互換，並標記在數線上。</w:t>
            </w:r>
            <w:r w:rsidRPr="00EB45DE">
              <w:rPr>
                <w:rFonts w:ascii="標楷體" w:eastAsia="標楷體" w:hAnsi="標楷體"/>
                <w:sz w:val="20"/>
                <w:szCs w:val="20"/>
                <w:lang w:val="zh-TW"/>
              </w:rPr>
              <w:br/>
            </w:r>
            <w:r w:rsidRPr="00EB45DE">
              <w:rPr>
                <w:rFonts w:ascii="標楷體" w:eastAsia="標楷體" w:hAnsi="標楷體" w:cs="南一...."/>
                <w:sz w:val="20"/>
                <w:szCs w:val="20"/>
              </w:rPr>
              <w:t xml:space="preserve">5-n-06 </w:t>
            </w:r>
            <w:r w:rsidRPr="00EB45DE">
              <w:rPr>
                <w:rFonts w:ascii="標楷體" w:eastAsia="標楷體" w:hAnsi="標楷體" w:cs="南一...." w:hint="eastAsia"/>
                <w:sz w:val="20"/>
                <w:szCs w:val="20"/>
              </w:rPr>
              <w:t>能用約分、擴分處理等值分數的換算。</w:t>
            </w:r>
          </w:p>
          <w:p w:rsidR="007D16E3" w:rsidRPr="00EB45DE" w:rsidRDefault="007D16E3" w:rsidP="000D4CC4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</w:pPr>
            <w:r w:rsidRPr="00EB45DE"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  <w:t xml:space="preserve">5-n-07 </w:t>
            </w:r>
            <w:r w:rsidRPr="00EB45DE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</w:rPr>
              <w:t>能用通分作簡單異分母分數的比較與加減。</w:t>
            </w:r>
            <w:r w:rsidRPr="00EB45DE"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  <w:t xml:space="preserve"> </w:t>
            </w:r>
          </w:p>
          <w:p w:rsidR="007D16E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</w:pPr>
            <w:r w:rsidRPr="00EB45DE">
              <w:rPr>
                <w:rFonts w:ascii="標楷體" w:eastAsia="標楷體" w:hAnsi="標楷體" w:cs="南一...."/>
                <w:color w:val="000000"/>
                <w:kern w:val="0"/>
                <w:sz w:val="20"/>
              </w:rPr>
              <w:t xml:space="preserve">5-n-13 </w:t>
            </w:r>
            <w:r w:rsidRPr="00EB45DE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</w:rPr>
              <w:t>能將分數、小數標記在數線上。</w:t>
            </w:r>
          </w:p>
          <w:p w:rsidR="007D16E3" w:rsidRPr="00D55E4C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F60863" w:rsidRDefault="007D16E3" w:rsidP="000D4CC4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C-R-04 C-S-01 C-C-08 C-E-05</w:t>
            </w:r>
          </w:p>
        </w:tc>
        <w:tc>
          <w:tcPr>
            <w:tcW w:w="3402" w:type="dxa"/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  <w:szCs w:val="20"/>
              </w:rPr>
              <w:t>在具體情境中，理解擴分、約分和通分的意義。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  <w:szCs w:val="20"/>
              </w:rPr>
              <w:t>在具體情境中，解決異分母分數的比較。</w:t>
            </w:r>
          </w:p>
          <w:p w:rsidR="007D16E3" w:rsidRPr="00F60863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.." w:hint="eastAsia"/>
                <w:color w:val="000000"/>
                <w:kern w:val="0"/>
                <w:sz w:val="20"/>
                <w:szCs w:val="20"/>
              </w:rPr>
              <w:t>能將分數標記在數線上。。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◎性別平等教育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2-3-2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學習兩性間的互動與合作。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1-3-1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表達個人的基本權利，並了解人權與社會責任的關係。</w:t>
            </w:r>
            <w:r w:rsidRPr="002A531E">
              <w:rPr>
                <w:rFonts w:ascii="標楷體" w:eastAsia="標楷體" w:hAnsi="標楷體"/>
                <w:sz w:val="20"/>
                <w:szCs w:val="18"/>
              </w:rPr>
              <w:br/>
            </w:r>
            <w:r w:rsidRPr="002A531E">
              <w:rPr>
                <w:rFonts w:ascii="標楷體" w:eastAsia="標楷體" w:hAnsi="標楷體" w:hint="eastAsia"/>
                <w:sz w:val="20"/>
              </w:rPr>
              <w:t>◎生涯發展教育</w:t>
            </w:r>
          </w:p>
          <w:p w:rsidR="007D16E3" w:rsidRPr="00F60863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3-2-1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覺察如何解決問題及作決定</w:t>
            </w:r>
            <w:r w:rsidRPr="002A531E">
              <w:rPr>
                <w:rFonts w:ascii="標楷體" w:eastAsia="標楷體" w:hAnsi="標楷體" w:hint="eastAsia"/>
                <w:sz w:val="20"/>
              </w:rPr>
              <w:t>。</w:t>
            </w:r>
          </w:p>
        </w:tc>
        <w:tc>
          <w:tcPr>
            <w:tcW w:w="1134" w:type="dxa"/>
            <w:shd w:val="clear" w:color="auto" w:fill="auto"/>
          </w:tcPr>
          <w:p w:rsidR="007D16E3" w:rsidRPr="00680561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80561">
              <w:rPr>
                <w:rFonts w:ascii="標楷體" w:eastAsia="標楷體" w:hAnsi="標楷體" w:hint="eastAsia"/>
                <w:sz w:val="22"/>
              </w:rPr>
              <w:t>13/五年級學生基本學力檢測</w:t>
            </w:r>
          </w:p>
          <w:p w:rsidR="007D16E3" w:rsidRPr="0001340C" w:rsidRDefault="007D16E3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D16E3" w:rsidRPr="007D7C48" w:rsidTr="00971BB8">
        <w:trPr>
          <w:cantSplit/>
          <w:trHeight w:val="464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EA764A" w:rsidRDefault="007D16E3" w:rsidP="00A9022E">
            <w:pPr>
              <w:ind w:left="340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E37F1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EA764A" w:rsidRDefault="007D16E3" w:rsidP="00A9022E">
            <w:pPr>
              <w:snapToGrid w:val="0"/>
              <w:spacing w:line="300" w:lineRule="atLeast"/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線對稱圖形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70340D" w:rsidRDefault="007D16E3" w:rsidP="000D4CC4">
            <w:pPr>
              <w:pStyle w:val="Default"/>
              <w:spacing w:after="92"/>
              <w:rPr>
                <w:rFonts w:ascii="標楷體" w:eastAsia="標楷體" w:hAnsi="標楷體" w:cs="南一贅...."/>
                <w:sz w:val="20"/>
                <w:szCs w:val="20"/>
              </w:rPr>
            </w:pPr>
            <w:r w:rsidRPr="0070340D">
              <w:rPr>
                <w:rFonts w:ascii="標楷體" w:eastAsia="標楷體" w:hAnsi="標楷體" w:cs="南一贅...."/>
                <w:sz w:val="20"/>
                <w:szCs w:val="20"/>
              </w:rPr>
              <w:t xml:space="preserve">S-3-03 </w:t>
            </w:r>
            <w:r w:rsidRPr="0070340D">
              <w:rPr>
                <w:rFonts w:ascii="標楷體" w:eastAsia="標楷體" w:hAnsi="標楷體" w:cs="南一贅...." w:hint="eastAsia"/>
                <w:sz w:val="20"/>
                <w:szCs w:val="20"/>
              </w:rPr>
              <w:t>能理解平面圖形的線對稱關係。</w:t>
            </w:r>
          </w:p>
          <w:p w:rsidR="007D16E3" w:rsidRDefault="007D16E3" w:rsidP="000D4CC4">
            <w:pPr>
              <w:spacing w:line="240" w:lineRule="exact"/>
              <w:jc w:val="both"/>
              <w:rPr>
                <w:rFonts w:ascii="標楷體" w:eastAsia="標楷體" w:hAnsi="標楷體" w:cs="南一贅...."/>
                <w:color w:val="000000"/>
                <w:kern w:val="0"/>
                <w:sz w:val="20"/>
              </w:rPr>
            </w:pPr>
            <w:r w:rsidRPr="0070340D">
              <w:rPr>
                <w:rFonts w:ascii="標楷體" w:eastAsia="標楷體" w:hAnsi="標楷體" w:cs="南一贅...."/>
                <w:color w:val="000000"/>
                <w:kern w:val="0"/>
                <w:sz w:val="20"/>
              </w:rPr>
              <w:t xml:space="preserve">5-s-04 </w:t>
            </w:r>
            <w:r w:rsidRPr="0070340D">
              <w:rPr>
                <w:rFonts w:ascii="標楷體" w:eastAsia="標楷體" w:hAnsi="標楷體" w:cs="南一贅...." w:hint="eastAsia"/>
                <w:color w:val="000000"/>
                <w:kern w:val="0"/>
                <w:sz w:val="20"/>
              </w:rPr>
              <w:t>能認識線對稱與簡單平面圖形的線對稱性質。</w:t>
            </w:r>
          </w:p>
          <w:p w:rsidR="007D16E3" w:rsidRPr="00590A71" w:rsidRDefault="007D16E3" w:rsidP="000D4CC4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90A71">
              <w:rPr>
                <w:rFonts w:ascii="標楷體" w:eastAsia="標楷體" w:hAnsi="標楷體"/>
                <w:sz w:val="20"/>
              </w:rPr>
              <w:t>連結：</w:t>
            </w:r>
          </w:p>
          <w:p w:rsidR="007D16E3" w:rsidRPr="00590A71" w:rsidRDefault="007D16E3" w:rsidP="000D4CC4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90A71">
              <w:rPr>
                <w:rFonts w:ascii="標楷體" w:eastAsia="標楷體" w:hAnsi="標楷體"/>
                <w:sz w:val="20"/>
              </w:rPr>
              <w:t>C-R-01</w:t>
            </w:r>
            <w:r w:rsidRPr="00590A71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7D16E3" w:rsidRPr="00590A71" w:rsidRDefault="007D16E3" w:rsidP="000D4CC4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90A71">
              <w:rPr>
                <w:rFonts w:ascii="標楷體" w:eastAsia="標楷體" w:hAnsi="標楷體"/>
                <w:sz w:val="20"/>
              </w:rPr>
              <w:t>C-R-04</w:t>
            </w:r>
            <w:r w:rsidRPr="00590A71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7D16E3" w:rsidRPr="00590A71" w:rsidRDefault="007D16E3" w:rsidP="000D4CC4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90A71">
              <w:rPr>
                <w:rFonts w:ascii="標楷體" w:eastAsia="標楷體" w:hAnsi="標楷體"/>
                <w:sz w:val="20"/>
              </w:rPr>
              <w:t>C-T-02</w:t>
            </w:r>
            <w:r w:rsidRPr="00590A71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7D16E3" w:rsidRDefault="007D16E3" w:rsidP="000D4CC4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90A71">
              <w:rPr>
                <w:rFonts w:ascii="標楷體" w:eastAsia="標楷體" w:hAnsi="標楷體"/>
                <w:sz w:val="20"/>
              </w:rPr>
              <w:t>C-S-02</w:t>
            </w:r>
          </w:p>
          <w:p w:rsidR="007D16E3" w:rsidRPr="00590A71" w:rsidRDefault="007D16E3" w:rsidP="000D4CC4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90A71">
              <w:rPr>
                <w:rFonts w:ascii="標楷體" w:eastAsia="標楷體" w:hAnsi="標楷體"/>
                <w:sz w:val="20"/>
              </w:rPr>
              <w:t>C-S-03</w:t>
            </w:r>
            <w:r w:rsidRPr="00590A71">
              <w:rPr>
                <w:rFonts w:ascii="標楷體" w:eastAsia="標楷體" w:hAnsi="標楷體" w:hint="eastAsia"/>
                <w:sz w:val="20"/>
              </w:rPr>
              <w:t xml:space="preserve"> </w:t>
            </w:r>
          </w:p>
          <w:p w:rsidR="007D16E3" w:rsidRPr="00F60863" w:rsidRDefault="007D16E3" w:rsidP="000D4CC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0A71">
              <w:rPr>
                <w:rFonts w:ascii="標楷體" w:eastAsia="標楷體" w:hAnsi="標楷體"/>
                <w:sz w:val="20"/>
              </w:rPr>
              <w:t>C-C-03</w:t>
            </w:r>
          </w:p>
        </w:tc>
        <w:tc>
          <w:tcPr>
            <w:tcW w:w="3402" w:type="dxa"/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能透過直觀和操作活動，了解線對稱圖形的意義。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能透過具體操作，了解正多邊形的邊數與對稱軸的關係。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能透過具體操作，認識對稱點、對稱邊和對稱角，並了解線對稱圖形的特質。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4.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能運用線對稱圖形的特質，繪製、剪出線對稱圖形。</w:t>
            </w:r>
          </w:p>
          <w:p w:rsidR="007D16E3" w:rsidRPr="00F60863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◎性別平等教育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2-3-5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學習兩性團隊合作，積極參與活動。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7D16E3" w:rsidRPr="00F60863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1-3-1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表達個人的基本權利，並了解人權與社會責任的關係。</w:t>
            </w:r>
          </w:p>
        </w:tc>
        <w:tc>
          <w:tcPr>
            <w:tcW w:w="1134" w:type="dxa"/>
            <w:shd w:val="clear" w:color="auto" w:fill="auto"/>
          </w:tcPr>
          <w:p w:rsidR="007D16E3" w:rsidRPr="00DC5FDB" w:rsidRDefault="007D16E3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7D16E3" w:rsidRPr="007D7C48" w:rsidTr="007D16E3">
        <w:trPr>
          <w:cantSplit/>
          <w:trHeight w:val="466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評量週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加油小站(一)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vAlign w:val="center"/>
          </w:tcPr>
          <w:p w:rsidR="007D16E3" w:rsidRPr="00D55E4C" w:rsidRDefault="007D16E3" w:rsidP="00A9022E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2A531E">
              <w:rPr>
                <w:rFonts w:ascii="標楷體" w:eastAsia="標楷體" w:hAnsi="標楷體" w:hint="eastAsia"/>
                <w:sz w:val="20"/>
              </w:rPr>
              <w:t>複</w:t>
            </w:r>
            <w:r w:rsidRPr="002A531E">
              <w:rPr>
                <w:rFonts w:ascii="標楷體" w:eastAsia="標楷體" w:hAnsi="標楷體"/>
                <w:sz w:val="20"/>
              </w:rPr>
              <w:t>習單元一～單元</w:t>
            </w:r>
            <w:r w:rsidRPr="002A531E"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3402" w:type="dxa"/>
            <w:vAlign w:val="center"/>
          </w:tcPr>
          <w:p w:rsidR="007D16E3" w:rsidRPr="000A3025" w:rsidRDefault="007D16E3" w:rsidP="00A9022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3025">
              <w:rPr>
                <w:rFonts w:ascii="標楷體" w:eastAsia="標楷體" w:hAnsi="標楷體" w:hint="eastAsia"/>
                <w:sz w:val="20"/>
                <w:szCs w:val="20"/>
              </w:rPr>
              <w:t>複</w:t>
            </w:r>
            <w:r w:rsidRPr="000A3025">
              <w:rPr>
                <w:rFonts w:ascii="標楷體" w:eastAsia="標楷體" w:hAnsi="標楷體"/>
                <w:sz w:val="20"/>
                <w:szCs w:val="20"/>
              </w:rPr>
              <w:t>習單元一～單元</w:t>
            </w:r>
            <w:r w:rsidRPr="000A3025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</w:p>
        </w:tc>
        <w:tc>
          <w:tcPr>
            <w:tcW w:w="1134" w:type="dxa"/>
          </w:tcPr>
          <w:p w:rsidR="007D16E3" w:rsidRDefault="007D16E3"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835" w:type="dxa"/>
          </w:tcPr>
          <w:p w:rsidR="007D16E3" w:rsidRPr="00ED12A5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6E3" w:rsidRPr="009E6732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1020">
              <w:rPr>
                <w:rFonts w:ascii="標楷體" w:eastAsia="標楷體" w:hAnsi="標楷體" w:hint="eastAsia"/>
                <w:sz w:val="22"/>
              </w:rPr>
              <w:t>29~30/第一次定期評量</w:t>
            </w:r>
          </w:p>
        </w:tc>
      </w:tr>
      <w:tr w:rsidR="007D16E3" w:rsidRPr="007D7C48" w:rsidTr="00971BB8">
        <w:trPr>
          <w:cantSplit/>
          <w:trHeight w:val="409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67" w:type="dxa"/>
            <w:vAlign w:val="center"/>
          </w:tcPr>
          <w:p w:rsidR="007D16E3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11/2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11/6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第六單元 異分母分數的加減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1549A4" w:rsidRDefault="007D16E3" w:rsidP="005559F5">
            <w:pPr>
              <w:pStyle w:val="Default"/>
              <w:spacing w:after="92"/>
              <w:rPr>
                <w:rFonts w:ascii="標楷體" w:eastAsia="標楷體" w:hAnsi="標楷體" w:cs="南一"/>
                <w:sz w:val="20"/>
                <w:szCs w:val="20"/>
              </w:rPr>
            </w:pPr>
            <w:r w:rsidRPr="001549A4">
              <w:rPr>
                <w:rFonts w:ascii="標楷體" w:eastAsia="標楷體" w:hAnsi="標楷體" w:cs="南一"/>
                <w:sz w:val="20"/>
                <w:szCs w:val="20"/>
              </w:rPr>
              <w:t xml:space="preserve">N-3-07 </w:t>
            </w:r>
            <w:r w:rsidRPr="001549A4">
              <w:rPr>
                <w:rFonts w:ascii="標楷體" w:eastAsia="標楷體" w:hAnsi="標楷體" w:cs="南一" w:hint="eastAsia"/>
                <w:sz w:val="20"/>
                <w:szCs w:val="20"/>
              </w:rPr>
              <w:t>能理解通分的意義，並用來解決異分母分數的比較與加減問題。</w:t>
            </w:r>
          </w:p>
          <w:p w:rsidR="007D16E3" w:rsidRDefault="007D16E3" w:rsidP="005559F5">
            <w:pPr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1549A4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5-n-07 </w:t>
            </w:r>
            <w:r w:rsidRPr="001549A4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能用通分做簡單異分母分數的比較與加減。</w:t>
            </w:r>
          </w:p>
          <w:p w:rsidR="007D16E3" w:rsidRPr="00D55E4C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C-R-01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C-T-01 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C-T-02 </w:t>
            </w:r>
          </w:p>
          <w:p w:rsidR="007D16E3" w:rsidRPr="00ED12A5" w:rsidRDefault="007D16E3" w:rsidP="005559F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C-S-05</w:t>
            </w:r>
          </w:p>
        </w:tc>
        <w:tc>
          <w:tcPr>
            <w:tcW w:w="3402" w:type="dxa"/>
          </w:tcPr>
          <w:p w:rsidR="007D16E3" w:rsidRPr="000A3025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能做簡單異分母分數的加法。</w:t>
            </w:r>
          </w:p>
          <w:p w:rsidR="007D16E3" w:rsidRPr="000A3025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能做簡單異分母分數的減法。</w:t>
            </w:r>
          </w:p>
          <w:p w:rsidR="007D16E3" w:rsidRPr="007D16E3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分數的應用。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◎性別平等教育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2-3-2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學習兩性間的互動與合作。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1-3-1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表達個人的基本權利，並了解人權與社會責任的關係。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◎生涯發展教育</w:t>
            </w:r>
          </w:p>
          <w:p w:rsidR="007D16E3" w:rsidRPr="00ED12A5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3-3-1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學習如何尋找並運用職業世界的資訊。</w:t>
            </w:r>
          </w:p>
        </w:tc>
        <w:tc>
          <w:tcPr>
            <w:tcW w:w="1134" w:type="dxa"/>
            <w:shd w:val="clear" w:color="auto" w:fill="auto"/>
          </w:tcPr>
          <w:p w:rsidR="007D16E3" w:rsidRPr="004D186C" w:rsidRDefault="007D16E3" w:rsidP="00A9022E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3/法治宣導同儕衝突(傷害)事件之預防</w:t>
            </w:r>
          </w:p>
          <w:p w:rsidR="007D16E3" w:rsidRPr="0001340C" w:rsidRDefault="007D16E3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7D16E3" w:rsidRPr="007D7C48" w:rsidTr="005559F5">
        <w:trPr>
          <w:cantSplit/>
          <w:trHeight w:val="409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D7C48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D7C48" w:rsidRDefault="007D16E3" w:rsidP="00A9022E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第六單元 異分母分數的加減</w:t>
            </w:r>
          </w:p>
        </w:tc>
        <w:tc>
          <w:tcPr>
            <w:tcW w:w="567" w:type="dxa"/>
            <w:vAlign w:val="center"/>
          </w:tcPr>
          <w:p w:rsidR="007D16E3" w:rsidRPr="00803784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1549A4" w:rsidRDefault="007D16E3" w:rsidP="005559F5">
            <w:pPr>
              <w:pStyle w:val="Default"/>
              <w:spacing w:after="92"/>
              <w:rPr>
                <w:rFonts w:ascii="標楷體" w:eastAsia="標楷體" w:hAnsi="標楷體" w:cs="南一"/>
                <w:sz w:val="20"/>
                <w:szCs w:val="20"/>
              </w:rPr>
            </w:pPr>
            <w:r w:rsidRPr="001549A4">
              <w:rPr>
                <w:rFonts w:ascii="標楷體" w:eastAsia="標楷體" w:hAnsi="標楷體" w:cs="南一"/>
                <w:sz w:val="20"/>
                <w:szCs w:val="20"/>
              </w:rPr>
              <w:t xml:space="preserve">N-3-07 </w:t>
            </w:r>
            <w:r w:rsidRPr="001549A4">
              <w:rPr>
                <w:rFonts w:ascii="標楷體" w:eastAsia="標楷體" w:hAnsi="標楷體" w:cs="南一" w:hint="eastAsia"/>
                <w:sz w:val="20"/>
                <w:szCs w:val="20"/>
              </w:rPr>
              <w:t>能理解通分的意義，並用來解決異分母分數的比較與加減問題。</w:t>
            </w:r>
          </w:p>
          <w:p w:rsidR="007D16E3" w:rsidRDefault="007D16E3" w:rsidP="005559F5">
            <w:pPr>
              <w:spacing w:line="240" w:lineRule="exact"/>
              <w:jc w:val="both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1549A4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5-n-07 </w:t>
            </w:r>
            <w:r w:rsidRPr="001549A4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能用通分做簡單異分母分數的比較與加減。</w:t>
            </w:r>
          </w:p>
          <w:p w:rsidR="007D16E3" w:rsidRPr="00D55E4C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C-R-01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C-T-01 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C-T-02 </w:t>
            </w:r>
          </w:p>
          <w:p w:rsidR="007D16E3" w:rsidRPr="00D93066" w:rsidRDefault="007D16E3" w:rsidP="005559F5">
            <w:pPr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C-S-05</w:t>
            </w:r>
          </w:p>
        </w:tc>
        <w:tc>
          <w:tcPr>
            <w:tcW w:w="3402" w:type="dxa"/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能做簡單異分母分數的加法。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能做簡單異分母分數的減法。</w:t>
            </w:r>
          </w:p>
          <w:p w:rsidR="007D16E3" w:rsidRPr="00AB6289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分數的應用。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vAlign w:val="center"/>
          </w:tcPr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◎性別平等教育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2-3-2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學習兩性間的互動與合作。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7D16E3" w:rsidRPr="002A531E" w:rsidRDefault="007D16E3" w:rsidP="007D16E3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1-3-1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表達個人的基本權利，並了解人權與社會責任的關係。</w:t>
            </w:r>
          </w:p>
          <w:p w:rsidR="007D16E3" w:rsidRPr="002A531E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◎生涯發展教育</w:t>
            </w:r>
          </w:p>
          <w:p w:rsidR="007D16E3" w:rsidRPr="00300832" w:rsidRDefault="007D16E3" w:rsidP="007D16E3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2A531E">
                <w:rPr>
                  <w:rFonts w:ascii="標楷體" w:eastAsia="標楷體" w:hAnsi="標楷體" w:hint="eastAsia"/>
                  <w:sz w:val="20"/>
                  <w:szCs w:val="18"/>
                </w:rPr>
                <w:t>3-3-1</w:t>
              </w:r>
            </w:smartTag>
            <w:r w:rsidRPr="002A531E">
              <w:rPr>
                <w:rFonts w:ascii="標楷體" w:eastAsia="標楷體" w:hAnsi="標楷體" w:hint="eastAsia"/>
                <w:sz w:val="20"/>
                <w:szCs w:val="18"/>
              </w:rPr>
              <w:t>學習如何尋找並運用職業世界的資訊。</w:t>
            </w:r>
          </w:p>
        </w:tc>
        <w:tc>
          <w:tcPr>
            <w:tcW w:w="1134" w:type="dxa"/>
            <w:shd w:val="clear" w:color="auto" w:fill="auto"/>
          </w:tcPr>
          <w:p w:rsidR="007D16E3" w:rsidRPr="009E6732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16E3" w:rsidRPr="007D7C48" w:rsidTr="00971BB8">
        <w:trPr>
          <w:cantSplit/>
          <w:trHeight w:val="4663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數與量、代數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整數四則計算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5559F5" w:rsidRDefault="007D16E3" w:rsidP="005559F5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"/>
                <w:color w:val="000000"/>
                <w:kern w:val="0"/>
                <w:sz w:val="16"/>
              </w:rPr>
            </w:pPr>
            <w:r w:rsidRPr="005559F5">
              <w:rPr>
                <w:rFonts w:ascii="標楷體" w:eastAsia="標楷體" w:hAnsi="標楷體" w:cs="南一"/>
                <w:color w:val="000000"/>
                <w:kern w:val="0"/>
                <w:sz w:val="16"/>
              </w:rPr>
              <w:t xml:space="preserve">N-3-02 </w:t>
            </w:r>
            <w:r w:rsidRPr="005559F5">
              <w:rPr>
                <w:rFonts w:ascii="標楷體" w:eastAsia="標楷體" w:hAnsi="標楷體" w:cs="南一" w:hint="eastAsia"/>
                <w:color w:val="000000"/>
                <w:kern w:val="0"/>
                <w:sz w:val="16"/>
              </w:rPr>
              <w:t>能熟練整數四則混合運算，並解決生活中的三步驟問題。</w:t>
            </w:r>
          </w:p>
          <w:p w:rsidR="007D16E3" w:rsidRPr="005559F5" w:rsidRDefault="007D16E3" w:rsidP="005559F5">
            <w:pPr>
              <w:pStyle w:val="Default"/>
              <w:spacing w:after="92" w:line="240" w:lineRule="exact"/>
              <w:rPr>
                <w:rFonts w:ascii="標楷體" w:eastAsia="標楷體" w:hAnsi="標楷體" w:cs="南一..釢.."/>
                <w:sz w:val="16"/>
                <w:szCs w:val="20"/>
              </w:rPr>
            </w:pPr>
            <w:r w:rsidRPr="005559F5">
              <w:rPr>
                <w:rFonts w:ascii="標楷體" w:eastAsia="標楷體" w:hAnsi="標楷體" w:cs="南一"/>
                <w:sz w:val="16"/>
                <w:szCs w:val="20"/>
              </w:rPr>
              <w:t xml:space="preserve">A-3-01 </w:t>
            </w:r>
            <w:r w:rsidRPr="005559F5">
              <w:rPr>
                <w:rFonts w:ascii="標楷體" w:eastAsia="標楷體" w:hAnsi="標楷體" w:cs="南一" w:hint="eastAsia"/>
                <w:sz w:val="16"/>
                <w:szCs w:val="20"/>
              </w:rPr>
              <w:t>能在具體情境中，理解乘法對加法的分配律與其他乘除混合計算之性質，並運用於簡化計算。</w:t>
            </w:r>
          </w:p>
          <w:p w:rsidR="007D16E3" w:rsidRPr="005559F5" w:rsidRDefault="007D16E3" w:rsidP="005559F5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</w:pPr>
            <w:r w:rsidRPr="005559F5"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  <w:t xml:space="preserve">5-n-02 </w:t>
            </w:r>
            <w:r w:rsidRPr="005559F5">
              <w:rPr>
                <w:rFonts w:ascii="標楷體" w:eastAsia="標楷體" w:hAnsi="標楷體" w:cs="南一..釢.." w:hint="eastAsia"/>
                <w:color w:val="000000"/>
                <w:kern w:val="0"/>
                <w:sz w:val="16"/>
              </w:rPr>
              <w:t>能在具體情境中，解決三步驟問題，並能併式計算。</w:t>
            </w:r>
          </w:p>
          <w:p w:rsidR="007D16E3" w:rsidRPr="005559F5" w:rsidRDefault="007D16E3" w:rsidP="005559F5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</w:pPr>
            <w:r w:rsidRPr="005559F5"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  <w:t xml:space="preserve">5-n-03 </w:t>
            </w:r>
            <w:r w:rsidRPr="005559F5">
              <w:rPr>
                <w:rFonts w:ascii="標楷體" w:eastAsia="標楷體" w:hAnsi="標楷體" w:cs="南一..釢.." w:hint="eastAsia"/>
                <w:color w:val="000000"/>
                <w:kern w:val="0"/>
                <w:sz w:val="16"/>
              </w:rPr>
              <w:t>能熟練整數四則混合計算。</w:t>
            </w:r>
            <w:r w:rsidRPr="005559F5"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  <w:t xml:space="preserve"> </w:t>
            </w:r>
          </w:p>
          <w:p w:rsidR="007D16E3" w:rsidRPr="005559F5" w:rsidRDefault="007D16E3" w:rsidP="005559F5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</w:pPr>
            <w:r w:rsidRPr="005559F5"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  <w:t xml:space="preserve">5-a-01 </w:t>
            </w:r>
            <w:r w:rsidRPr="005559F5">
              <w:rPr>
                <w:rFonts w:ascii="標楷體" w:eastAsia="標楷體" w:hAnsi="標楷體" w:cs="南一..釢.." w:hint="eastAsia"/>
                <w:color w:val="000000"/>
                <w:kern w:val="0"/>
                <w:sz w:val="16"/>
              </w:rPr>
              <w:t>能在具體情境中，理解乘法對加法的分配律，並運用於簡化計算。</w:t>
            </w:r>
            <w:r w:rsidRPr="005559F5"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  <w:t xml:space="preserve"> </w:t>
            </w:r>
          </w:p>
          <w:p w:rsidR="007D16E3" w:rsidRPr="005559F5" w:rsidRDefault="007D16E3" w:rsidP="005559F5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</w:pPr>
            <w:r w:rsidRPr="005559F5"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  <w:t xml:space="preserve">5-a-02 </w:t>
            </w:r>
            <w:r w:rsidRPr="005559F5">
              <w:rPr>
                <w:rFonts w:ascii="標楷體" w:eastAsia="標楷體" w:hAnsi="標楷體" w:cs="南一..釢.." w:hint="eastAsia"/>
                <w:color w:val="000000"/>
                <w:kern w:val="0"/>
                <w:sz w:val="16"/>
              </w:rPr>
              <w:t>能在具體情境中，理解先乘再除與先除再乘的結果相同，也理解連除兩數相當於除以此兩數之積。</w:t>
            </w:r>
          </w:p>
          <w:p w:rsidR="007D16E3" w:rsidRPr="005559F5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</w:pPr>
            <w:r w:rsidRPr="005559F5">
              <w:rPr>
                <w:rFonts w:ascii="標楷體" w:eastAsia="標楷體" w:hAnsi="標楷體" w:cs="南一..釢.."/>
                <w:color w:val="000000"/>
                <w:kern w:val="0"/>
                <w:sz w:val="16"/>
              </w:rPr>
              <w:t xml:space="preserve">5-a-03 </w:t>
            </w:r>
            <w:r w:rsidRPr="005559F5">
              <w:rPr>
                <w:rFonts w:ascii="標楷體" w:eastAsia="標楷體" w:hAnsi="標楷體" w:cs="南一..釢.." w:hint="eastAsia"/>
                <w:color w:val="000000"/>
                <w:kern w:val="0"/>
                <w:sz w:val="16"/>
              </w:rPr>
              <w:t>能熟練運用四則運算的性質，做整數四則混合計算。</w:t>
            </w:r>
          </w:p>
          <w:p w:rsidR="007D16E3" w:rsidRPr="005559F5" w:rsidRDefault="007D16E3" w:rsidP="005559F5">
            <w:pPr>
              <w:spacing w:line="240" w:lineRule="exact"/>
              <w:jc w:val="both"/>
              <w:rPr>
                <w:rFonts w:ascii="標楷體" w:eastAsia="標楷體" w:hAnsi="標楷體"/>
                <w:sz w:val="16"/>
              </w:rPr>
            </w:pPr>
            <w:r w:rsidRPr="005559F5">
              <w:rPr>
                <w:rFonts w:ascii="標楷體" w:eastAsia="標楷體" w:hAnsi="標楷體" w:hint="eastAsia"/>
                <w:sz w:val="16"/>
              </w:rPr>
              <w:t>連結：</w:t>
            </w:r>
          </w:p>
          <w:p w:rsidR="007D16E3" w:rsidRPr="005559F5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Arial Unicode MS"/>
                <w:sz w:val="16"/>
              </w:rPr>
            </w:pPr>
            <w:r w:rsidRPr="005559F5">
              <w:rPr>
                <w:rFonts w:ascii="標楷體" w:eastAsia="標楷體" w:hAnsi="標楷體" w:cs="Arial Unicode MS" w:hint="eastAsia"/>
                <w:sz w:val="16"/>
              </w:rPr>
              <w:t>C-R-01 C-T-02 C-T-04</w:t>
            </w:r>
            <w:r w:rsidRPr="005559F5">
              <w:rPr>
                <w:rFonts w:ascii="標楷體" w:eastAsia="標楷體" w:hAnsi="標楷體" w:cs="Arial Unicode MS"/>
                <w:sz w:val="16"/>
              </w:rPr>
              <w:t xml:space="preserve"> </w:t>
            </w:r>
            <w:r w:rsidRPr="005559F5">
              <w:rPr>
                <w:rFonts w:ascii="標楷體" w:eastAsia="標楷體" w:hAnsi="標楷體" w:cs="Arial Unicode MS" w:hint="eastAsia"/>
                <w:sz w:val="16"/>
              </w:rPr>
              <w:t>C-S-04</w:t>
            </w:r>
            <w:r>
              <w:rPr>
                <w:rFonts w:ascii="標楷體" w:eastAsia="標楷體" w:hAnsi="標楷體" w:cs="Arial Unicode MS" w:hint="eastAsia"/>
                <w:sz w:val="16"/>
              </w:rPr>
              <w:t xml:space="preserve"> </w:t>
            </w:r>
            <w:r w:rsidRPr="005559F5">
              <w:rPr>
                <w:rFonts w:ascii="標楷體" w:eastAsia="標楷體" w:hAnsi="標楷體" w:cs="Arial Unicode MS" w:hint="eastAsia"/>
                <w:sz w:val="16"/>
              </w:rPr>
              <w:t>C-C-04</w:t>
            </w:r>
            <w:r>
              <w:rPr>
                <w:rFonts w:ascii="標楷體" w:eastAsia="標楷體" w:hAnsi="標楷體" w:cs="Arial Unicode MS" w:hint="eastAsia"/>
                <w:sz w:val="16"/>
              </w:rPr>
              <w:t xml:space="preserve"> </w:t>
            </w:r>
            <w:r w:rsidRPr="005559F5">
              <w:rPr>
                <w:rFonts w:ascii="標楷體" w:eastAsia="標楷體" w:hAnsi="標楷體" w:cs="Arial Unicode MS" w:hint="eastAsia"/>
                <w:sz w:val="16"/>
              </w:rPr>
              <w:t xml:space="preserve">C-C-08 </w:t>
            </w:r>
          </w:p>
          <w:p w:rsidR="007D16E3" w:rsidRPr="005559F5" w:rsidRDefault="007D16E3" w:rsidP="005559F5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559F5">
              <w:rPr>
                <w:rFonts w:ascii="標楷體" w:eastAsia="標楷體" w:hAnsi="標楷體" w:cs="Arial Unicode MS" w:hint="eastAsia"/>
                <w:sz w:val="16"/>
              </w:rPr>
              <w:t>C-E-02</w:t>
            </w:r>
            <w:r>
              <w:rPr>
                <w:rFonts w:ascii="標楷體" w:eastAsia="標楷體" w:hAnsi="標楷體" w:cs="Arial Unicode MS" w:hint="eastAsia"/>
                <w:sz w:val="16"/>
              </w:rPr>
              <w:t xml:space="preserve"> </w:t>
            </w:r>
            <w:r w:rsidRPr="005559F5">
              <w:rPr>
                <w:rFonts w:ascii="標楷體" w:eastAsia="標楷體" w:hAnsi="標楷體" w:cs="Arial Unicode MS" w:hint="eastAsia"/>
                <w:sz w:val="16"/>
              </w:rPr>
              <w:t>C-E-05</w:t>
            </w:r>
          </w:p>
        </w:tc>
        <w:tc>
          <w:tcPr>
            <w:tcW w:w="3402" w:type="dxa"/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  <w:szCs w:val="20"/>
              </w:rPr>
              <w:t>能解決乘除和連除的計算。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  <w:szCs w:val="20"/>
              </w:rPr>
              <w:t>能解決多步驟的計算問題。</w:t>
            </w:r>
          </w:p>
          <w:p w:rsidR="007D16E3" w:rsidRPr="007D16E3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  <w:szCs w:val="20"/>
              </w:rPr>
              <w:t>能熟練運用四則運算的性質簡化計算。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0E2E04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kern w:val="0"/>
                <w:sz w:val="20"/>
                <w:szCs w:val="20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0E2E04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性別平等教育</w:t>
            </w:r>
          </w:p>
          <w:p w:rsidR="007D16E3" w:rsidRPr="000E2E04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</w:pPr>
            <w:r w:rsidRPr="000E2E04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2-3-2 </w:t>
            </w:r>
            <w:r w:rsidRPr="000E2E04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學習在性別互動中，展現自我的特色。</w:t>
            </w:r>
          </w:p>
          <w:p w:rsidR="007D16E3" w:rsidRPr="000E2E04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kern w:val="0"/>
                <w:sz w:val="20"/>
                <w:szCs w:val="20"/>
              </w:rPr>
            </w:pPr>
            <w:r w:rsidRPr="000E2E04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7D16E3" w:rsidRPr="000E2E04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</w:pPr>
            <w:r w:rsidRPr="000E2E04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1-3-1 </w:t>
            </w:r>
            <w:r w:rsidRPr="000E2E04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表達個人的基本權利，並瞭解人權與社會責任的關係。</w:t>
            </w:r>
          </w:p>
          <w:p w:rsidR="007D16E3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0E2E04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家政教育</w:t>
            </w:r>
            <w:r w:rsidRPr="000E2E04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3-3-5 </w:t>
            </w:r>
            <w:r w:rsidRPr="000E2E04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運用消費知能選購合適的物品。</w:t>
            </w:r>
          </w:p>
          <w:p w:rsidR="007D16E3" w:rsidRPr="007D16E3" w:rsidRDefault="007D16E3" w:rsidP="007D16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6E3" w:rsidRPr="00D8058F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16E3" w:rsidRPr="007D7C48" w:rsidTr="001137F1">
        <w:trPr>
          <w:cantSplit/>
          <w:trHeight w:val="607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23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D7C48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數與量、代數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D7C48" w:rsidRDefault="007D16E3" w:rsidP="00A9022E">
            <w:pPr>
              <w:pStyle w:val="a7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整數四則計算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1137F1" w:rsidRDefault="007D16E3" w:rsidP="001137F1">
            <w:pPr>
              <w:autoSpaceDE w:val="0"/>
              <w:autoSpaceDN w:val="0"/>
              <w:adjustRightInd w:val="0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1137F1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N-3-02 </w:t>
            </w:r>
            <w:r w:rsidRPr="001137F1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能熟練整數四則混合運算，並解決生活中的三步驟問題。</w:t>
            </w:r>
          </w:p>
          <w:p w:rsidR="007D16E3" w:rsidRPr="001137F1" w:rsidRDefault="007D16E3" w:rsidP="001137F1">
            <w:pPr>
              <w:pStyle w:val="Default"/>
              <w:spacing w:after="92"/>
              <w:rPr>
                <w:rFonts w:ascii="標楷體" w:eastAsia="標楷體" w:hAnsi="標楷體" w:cs="南一..釢.."/>
                <w:sz w:val="20"/>
                <w:szCs w:val="20"/>
              </w:rPr>
            </w:pPr>
            <w:r w:rsidRPr="001137F1">
              <w:rPr>
                <w:rFonts w:ascii="標楷體" w:eastAsia="標楷體" w:hAnsi="標楷體" w:cs="南一"/>
                <w:sz w:val="20"/>
                <w:szCs w:val="20"/>
              </w:rPr>
              <w:t xml:space="preserve">A-3-01 </w:t>
            </w:r>
            <w:r w:rsidRPr="001137F1">
              <w:rPr>
                <w:rFonts w:ascii="標楷體" w:eastAsia="標楷體" w:hAnsi="標楷體" w:cs="南一" w:hint="eastAsia"/>
                <w:sz w:val="20"/>
                <w:szCs w:val="20"/>
              </w:rPr>
              <w:t>能在具體情境中，理解乘法對加法的分配律與其他乘除混合計算之性質，並運用於簡化計算。</w:t>
            </w:r>
          </w:p>
          <w:p w:rsidR="007D16E3" w:rsidRPr="001137F1" w:rsidRDefault="007D16E3" w:rsidP="001137F1">
            <w:pPr>
              <w:autoSpaceDE w:val="0"/>
              <w:autoSpaceDN w:val="0"/>
              <w:adjustRightInd w:val="0"/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</w:pPr>
            <w:r w:rsidRPr="001137F1"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  <w:t xml:space="preserve">5-n-02 </w:t>
            </w:r>
            <w:r w:rsidRPr="001137F1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</w:rPr>
              <w:t>能在具體情境中，解決三步驟問題，並能併式計算。</w:t>
            </w:r>
          </w:p>
          <w:p w:rsidR="007D16E3" w:rsidRPr="001137F1" w:rsidRDefault="007D16E3" w:rsidP="001137F1">
            <w:pPr>
              <w:autoSpaceDE w:val="0"/>
              <w:autoSpaceDN w:val="0"/>
              <w:adjustRightInd w:val="0"/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</w:pPr>
            <w:r w:rsidRPr="001137F1"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  <w:t xml:space="preserve">5-n-03 </w:t>
            </w:r>
            <w:r w:rsidRPr="001137F1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</w:rPr>
              <w:t>能熟練整數四則混合計算。</w:t>
            </w:r>
            <w:r w:rsidRPr="001137F1"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  <w:t xml:space="preserve"> </w:t>
            </w:r>
          </w:p>
          <w:p w:rsidR="007D16E3" w:rsidRPr="001137F1" w:rsidRDefault="007D16E3" w:rsidP="001137F1">
            <w:pPr>
              <w:autoSpaceDE w:val="0"/>
              <w:autoSpaceDN w:val="0"/>
              <w:adjustRightInd w:val="0"/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</w:pPr>
            <w:r w:rsidRPr="001137F1"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  <w:t xml:space="preserve">5-a-01 </w:t>
            </w:r>
            <w:r w:rsidRPr="001137F1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</w:rPr>
              <w:t>能在具體情境中，理解乘法對加法的分配律，並運用於簡化計算。</w:t>
            </w:r>
            <w:r w:rsidRPr="001137F1"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  <w:t xml:space="preserve"> </w:t>
            </w:r>
          </w:p>
          <w:p w:rsidR="007D16E3" w:rsidRPr="001137F1" w:rsidRDefault="007D16E3" w:rsidP="001137F1">
            <w:pPr>
              <w:autoSpaceDE w:val="0"/>
              <w:autoSpaceDN w:val="0"/>
              <w:adjustRightInd w:val="0"/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</w:pPr>
            <w:r w:rsidRPr="001137F1"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  <w:t xml:space="preserve">5-a-02 </w:t>
            </w:r>
            <w:r w:rsidRPr="001137F1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</w:rPr>
              <w:t>能在具體情境中，理解先乘再除與先除再乘的結果相同，也理解連除兩數相當於除以此兩數之積。</w:t>
            </w:r>
          </w:p>
          <w:p w:rsidR="007D16E3" w:rsidRPr="001137F1" w:rsidRDefault="007D16E3" w:rsidP="001137F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</w:pPr>
            <w:r w:rsidRPr="001137F1">
              <w:rPr>
                <w:rFonts w:ascii="標楷體" w:eastAsia="標楷體" w:hAnsi="標楷體" w:cs="南一..釢.."/>
                <w:color w:val="000000"/>
                <w:kern w:val="0"/>
                <w:sz w:val="20"/>
              </w:rPr>
              <w:t xml:space="preserve">5-a-03 </w:t>
            </w:r>
            <w:r w:rsidRPr="001137F1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</w:rPr>
              <w:t>能熟練運用四則運算的性質，做整數四則混合計算。</w:t>
            </w:r>
          </w:p>
          <w:p w:rsidR="007D16E3" w:rsidRPr="001137F1" w:rsidRDefault="007D16E3" w:rsidP="001137F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1137F1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1137F1" w:rsidRDefault="007D16E3" w:rsidP="001137F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1137F1">
              <w:rPr>
                <w:rFonts w:ascii="標楷體" w:eastAsia="標楷體" w:hAnsi="標楷體" w:cs="Arial Unicode MS" w:hint="eastAsia"/>
                <w:sz w:val="20"/>
              </w:rPr>
              <w:t>C-R-01 C-T-02 C-T-04</w:t>
            </w:r>
            <w:r w:rsidRPr="001137F1">
              <w:rPr>
                <w:rFonts w:ascii="標楷體" w:eastAsia="標楷體" w:hAnsi="標楷體" w:cs="Arial Unicode MS"/>
                <w:sz w:val="20"/>
              </w:rPr>
              <w:t xml:space="preserve"> </w:t>
            </w:r>
            <w:r w:rsidRPr="001137F1">
              <w:rPr>
                <w:rFonts w:ascii="標楷體" w:eastAsia="標楷體" w:hAnsi="標楷體" w:cs="Arial Unicode MS" w:hint="eastAsia"/>
                <w:sz w:val="20"/>
              </w:rPr>
              <w:t xml:space="preserve">C-S-04 C-C-04 C-C-08 </w:t>
            </w:r>
          </w:p>
          <w:p w:rsidR="007D16E3" w:rsidRPr="00E76DD7" w:rsidRDefault="007D16E3" w:rsidP="001137F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7F1">
              <w:rPr>
                <w:rFonts w:ascii="標楷體" w:eastAsia="標楷體" w:hAnsi="標楷體" w:cs="Arial Unicode MS" w:hint="eastAsia"/>
                <w:sz w:val="20"/>
              </w:rPr>
              <w:t>C-E-02 C-E-05</w:t>
            </w:r>
          </w:p>
        </w:tc>
        <w:tc>
          <w:tcPr>
            <w:tcW w:w="3402" w:type="dxa"/>
          </w:tcPr>
          <w:p w:rsidR="007D16E3" w:rsidRPr="000A3025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  <w:szCs w:val="20"/>
              </w:rPr>
              <w:t>能解決乘除和連除的計算。</w:t>
            </w:r>
          </w:p>
          <w:p w:rsidR="007D16E3" w:rsidRPr="000A3025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  <w:szCs w:val="20"/>
              </w:rPr>
              <w:t>能解決多步驟的計算問題。</w:t>
            </w:r>
          </w:p>
          <w:p w:rsidR="007D16E3" w:rsidRPr="007D16E3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釢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釢.." w:hint="eastAsia"/>
                <w:color w:val="000000"/>
                <w:kern w:val="0"/>
                <w:sz w:val="20"/>
                <w:szCs w:val="20"/>
              </w:rPr>
              <w:t>能熟練運用四則運算的性質簡化計算。</w:t>
            </w:r>
          </w:p>
        </w:tc>
        <w:tc>
          <w:tcPr>
            <w:tcW w:w="1134" w:type="dxa"/>
          </w:tcPr>
          <w:p w:rsidR="007D16E3" w:rsidRDefault="007D16E3" w:rsidP="00A9022E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0E2E04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kern w:val="0"/>
                <w:sz w:val="20"/>
                <w:szCs w:val="20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0E2E04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性別平等教育</w:t>
            </w:r>
          </w:p>
          <w:p w:rsidR="007D16E3" w:rsidRPr="000E2E04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</w:pPr>
            <w:r w:rsidRPr="000E2E04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2-3-2 </w:t>
            </w:r>
            <w:r w:rsidRPr="000E2E04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學習在性別互動中，展現自我的特色。</w:t>
            </w:r>
          </w:p>
          <w:p w:rsidR="007D16E3" w:rsidRPr="000E2E04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kern w:val="0"/>
                <w:sz w:val="20"/>
                <w:szCs w:val="20"/>
              </w:rPr>
            </w:pPr>
            <w:r w:rsidRPr="000E2E04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7D16E3" w:rsidRPr="000E2E04" w:rsidRDefault="007D16E3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</w:pPr>
            <w:r w:rsidRPr="000E2E04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1-3-1 </w:t>
            </w:r>
            <w:r w:rsidRPr="000E2E04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表達個人的基本權利，並瞭解人權與社會責任的關係。</w:t>
            </w:r>
          </w:p>
          <w:p w:rsidR="007D16E3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A531E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0E2E04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家政教育</w:t>
            </w:r>
            <w:r w:rsidRPr="000E2E04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3-3-5 </w:t>
            </w:r>
            <w:r w:rsidRPr="000E2E04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運用消費知能選購合適的物品。</w:t>
            </w:r>
          </w:p>
          <w:p w:rsidR="007D16E3" w:rsidRPr="007D16E3" w:rsidRDefault="007D16E3" w:rsidP="00A902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6E3" w:rsidRPr="00D8058F" w:rsidRDefault="007D16E3" w:rsidP="00A9022E">
            <w:pPr>
              <w:snapToGrid w:val="0"/>
              <w:ind w:left="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D16E3" w:rsidRPr="007D7C48" w:rsidTr="00971BB8">
        <w:trPr>
          <w:cantSplit/>
          <w:trHeight w:val="409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十四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30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D7C48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D7C48" w:rsidRDefault="007D16E3" w:rsidP="001137F1">
            <w:pPr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971BB8">
              <w:rPr>
                <w:rFonts w:ascii="標楷體" w:eastAsia="標楷體" w:hAnsi="標楷體"/>
                <w:sz w:val="20"/>
                <w:szCs w:val="28"/>
              </w:rPr>
              <w:t>第</w:t>
            </w:r>
            <w:r w:rsidRPr="00971BB8">
              <w:rPr>
                <w:rFonts w:ascii="標楷體" w:eastAsia="標楷體" w:hAnsi="標楷體" w:hint="eastAsia"/>
                <w:sz w:val="20"/>
                <w:szCs w:val="28"/>
              </w:rPr>
              <w:t>八</w:t>
            </w:r>
            <w:r w:rsidRPr="00971BB8">
              <w:rPr>
                <w:rFonts w:ascii="標楷體" w:eastAsia="標楷體" w:hAnsi="標楷體"/>
                <w:sz w:val="20"/>
                <w:szCs w:val="28"/>
              </w:rPr>
              <w:t>單元</w:t>
            </w:r>
            <w:r w:rsidRPr="00971BB8">
              <w:rPr>
                <w:rFonts w:ascii="標楷體" w:eastAsia="標楷體" w:hAnsi="標楷體" w:hint="eastAsia"/>
                <w:sz w:val="20"/>
                <w:szCs w:val="28"/>
              </w:rPr>
              <w:t xml:space="preserve"> 平行四邊形、三角形和梯形的面積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726C28" w:rsidRDefault="007D16E3" w:rsidP="005559F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726C28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N-3-22 </w:t>
            </w:r>
            <w:r w:rsidRPr="00726C28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能運用切割重組，理解三角形、平行四邊形與梯形的面積公式。</w:t>
            </w:r>
          </w:p>
          <w:p w:rsidR="007D16E3" w:rsidRPr="00726C28" w:rsidRDefault="007D16E3" w:rsidP="005559F5">
            <w:pPr>
              <w:pStyle w:val="Default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726C28">
              <w:rPr>
                <w:rFonts w:ascii="標楷體" w:eastAsia="標楷體" w:hAnsi="標楷體" w:cs="南一"/>
                <w:sz w:val="20"/>
                <w:szCs w:val="20"/>
              </w:rPr>
              <w:t xml:space="preserve">A-3-06 </w:t>
            </w:r>
            <w:r w:rsidRPr="00726C28">
              <w:rPr>
                <w:rFonts w:ascii="標楷體" w:eastAsia="標楷體" w:hAnsi="標楷體" w:cs="南一" w:hint="eastAsia"/>
                <w:sz w:val="20"/>
                <w:szCs w:val="20"/>
              </w:rPr>
              <w:t>能用符號表示簡單的常用公式。</w:t>
            </w:r>
          </w:p>
          <w:p w:rsidR="007D16E3" w:rsidRDefault="007D16E3" w:rsidP="005559F5">
            <w:pPr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726C28">
              <w:rPr>
                <w:rFonts w:ascii="標楷體" w:eastAsia="標楷體" w:hAnsi="標楷體" w:cs="南一....."/>
                <w:color w:val="000000"/>
                <w:sz w:val="20"/>
              </w:rPr>
              <w:t xml:space="preserve">5-n-18 </w:t>
            </w:r>
            <w:r w:rsidRPr="00726C28">
              <w:rPr>
                <w:rFonts w:ascii="標楷體" w:eastAsia="標楷體" w:hAnsi="標楷體" w:cs="南一....." w:hint="eastAsia"/>
                <w:color w:val="000000"/>
                <w:sz w:val="20"/>
              </w:rPr>
              <w:t>能運用切割重組，理解三角形、平行四邊形與梯形的面積公式。</w:t>
            </w:r>
          </w:p>
          <w:p w:rsidR="007D16E3" w:rsidRPr="00D55E4C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D55E4C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C-R-01 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C-R-02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C-S-04 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C-C-01 </w:t>
            </w:r>
          </w:p>
          <w:p w:rsidR="007D16E3" w:rsidRPr="00D55E4C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C-C-06 </w:t>
            </w:r>
          </w:p>
          <w:p w:rsidR="007D16E3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C-E-05</w:t>
            </w:r>
            <w:r>
              <w:rPr>
                <w:rFonts w:ascii="標楷體" w:eastAsia="標楷體" w:hAnsi="標楷體" w:cs="Arial Unicode MS"/>
                <w:sz w:val="20"/>
              </w:rPr>
              <w:t xml:space="preserve"> </w:t>
            </w:r>
          </w:p>
          <w:p w:rsidR="007D16E3" w:rsidRPr="00E76DD7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</w:tcPr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能透過圖卡的分割、重組活動，理解平行四邊形和長方形的面積關係；三角形、梯形和平行四邊形的面積關係。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能透過圖卡的分割、重組活動，理解平行四邊形和長方形之相關線段的關係；三角形、梯形和平行四邊形之相關線段的關係，並進行底和高的命名活動。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能理解長方形、平行四邊形、三角形和梯形等面積公式之間的關係。</w:t>
            </w:r>
          </w:p>
          <w:p w:rsidR="007D16E3" w:rsidRPr="000A3025" w:rsidRDefault="007D16E3" w:rsidP="007D16E3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4.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能用中文簡記式表示平行四邊形、三角形和梯形的面積，並能說明當圖形中底或高變化時，對面積的影響。</w:t>
            </w:r>
          </w:p>
          <w:p w:rsidR="007D16E3" w:rsidRPr="007D16E3" w:rsidRDefault="007D16E3" w:rsidP="007D16E3">
            <w:pPr>
              <w:pStyle w:val="Pa3"/>
              <w:rPr>
                <w:rFonts w:ascii="標楷體" w:eastAsia="標楷體" w:hAnsi="標楷體" w:cs="南一"/>
                <w:color w:val="00000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sz w:val="20"/>
                <w:szCs w:val="20"/>
              </w:rPr>
              <w:t>5</w:t>
            </w:r>
            <w:r w:rsidRPr="000A3025">
              <w:rPr>
                <w:rFonts w:ascii="標楷體" w:eastAsia="標楷體" w:hAnsi="標楷體" w:cs="FU-BZ"/>
                <w:color w:val="000000"/>
                <w:sz w:val="20"/>
                <w:szCs w:val="20"/>
              </w:rPr>
              <w:t>.</w:t>
            </w:r>
            <w:r w:rsidRPr="000A3025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能分析平面複合圖形的組合關係，並進行面積的計算。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726C28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726C28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◎性別平等教育</w:t>
            </w:r>
          </w:p>
          <w:p w:rsidR="007D16E3" w:rsidRPr="00726C28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26C28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2-3-2 </w:t>
            </w:r>
            <w:r w:rsidRPr="00726C28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7D16E3" w:rsidRPr="00726C28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726C28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7D16E3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26C28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726C28">
              <w:rPr>
                <w:rFonts w:ascii="標楷體" w:eastAsia="標楷體" w:hAnsi="標楷體" w:hint="eastAsia"/>
                <w:sz w:val="20"/>
                <w:szCs w:val="20"/>
              </w:rPr>
              <w:t>表達個人的基本權利，並瞭解人權與社會責任的關係。</w:t>
            </w:r>
          </w:p>
          <w:p w:rsidR="007D16E3" w:rsidRPr="007D16E3" w:rsidRDefault="007D16E3" w:rsidP="007D16E3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D16E3" w:rsidRPr="007D16E3" w:rsidRDefault="007D16E3" w:rsidP="007D16E3">
            <w:pPr>
              <w:ind w:firstLineChars="200" w:firstLine="4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6E3" w:rsidRPr="004D186C" w:rsidRDefault="007D16E3" w:rsidP="00A9022E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1/性侵害防治宣導--性侵害危機處理及自我防衛術</w:t>
            </w:r>
          </w:p>
          <w:p w:rsidR="007D16E3" w:rsidRPr="0001340C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D16E3" w:rsidRPr="0001340C" w:rsidRDefault="007D16E3" w:rsidP="00A902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16E3" w:rsidRPr="007D7C48" w:rsidTr="00971BB8">
        <w:trPr>
          <w:cantSplit/>
          <w:trHeight w:val="423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snapToGrid w:val="0"/>
              <w:ind w:leftChars="10" w:left="24" w:right="57"/>
              <w:jc w:val="center"/>
              <w:rPr>
                <w:rFonts w:ascii="標楷體" w:eastAsia="標楷體" w:hAnsi="標楷體" w:cs="Arial Unicode MS"/>
              </w:rPr>
            </w:pPr>
            <w:r w:rsidRPr="00971BB8">
              <w:rPr>
                <w:rFonts w:ascii="標楷體" w:eastAsia="標楷體" w:hAnsi="標楷體"/>
                <w:sz w:val="20"/>
                <w:szCs w:val="28"/>
              </w:rPr>
              <w:t>第</w:t>
            </w:r>
            <w:r w:rsidRPr="00971BB8">
              <w:rPr>
                <w:rFonts w:ascii="標楷體" w:eastAsia="標楷體" w:hAnsi="標楷體" w:hint="eastAsia"/>
                <w:sz w:val="20"/>
                <w:szCs w:val="28"/>
              </w:rPr>
              <w:t>八</w:t>
            </w:r>
            <w:r w:rsidRPr="00971BB8">
              <w:rPr>
                <w:rFonts w:ascii="標楷體" w:eastAsia="標楷體" w:hAnsi="標楷體"/>
                <w:sz w:val="20"/>
                <w:szCs w:val="28"/>
              </w:rPr>
              <w:t>單元</w:t>
            </w:r>
            <w:r w:rsidRPr="00971BB8">
              <w:rPr>
                <w:rFonts w:ascii="標楷體" w:eastAsia="標楷體" w:hAnsi="標楷體" w:hint="eastAsia"/>
                <w:sz w:val="20"/>
                <w:szCs w:val="28"/>
              </w:rPr>
              <w:t xml:space="preserve"> 平行四邊形、三角形和梯形的面積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726C28" w:rsidRDefault="007D16E3" w:rsidP="005559F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726C28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N-3-22 </w:t>
            </w:r>
            <w:r w:rsidRPr="00726C28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能運用切割重組，理解三角形、平行四邊形與梯形的面積公式。</w:t>
            </w:r>
          </w:p>
          <w:p w:rsidR="007D16E3" w:rsidRPr="00726C28" w:rsidRDefault="007D16E3" w:rsidP="005559F5">
            <w:pPr>
              <w:pStyle w:val="Default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726C28">
              <w:rPr>
                <w:rFonts w:ascii="標楷體" w:eastAsia="標楷體" w:hAnsi="標楷體" w:cs="南一"/>
                <w:sz w:val="20"/>
                <w:szCs w:val="20"/>
              </w:rPr>
              <w:t xml:space="preserve">A-3-06 </w:t>
            </w:r>
            <w:r w:rsidRPr="00726C28">
              <w:rPr>
                <w:rFonts w:ascii="標楷體" w:eastAsia="標楷體" w:hAnsi="標楷體" w:cs="南一" w:hint="eastAsia"/>
                <w:sz w:val="20"/>
                <w:szCs w:val="20"/>
              </w:rPr>
              <w:t>能用符號表示簡單的常用公式。</w:t>
            </w:r>
          </w:p>
          <w:p w:rsidR="007D16E3" w:rsidRDefault="007D16E3" w:rsidP="005559F5">
            <w:pPr>
              <w:spacing w:line="240" w:lineRule="exact"/>
              <w:jc w:val="both"/>
              <w:rPr>
                <w:rFonts w:ascii="標楷體" w:eastAsia="標楷體" w:hAnsi="標楷體" w:cs="南一....."/>
                <w:color w:val="000000"/>
                <w:sz w:val="20"/>
              </w:rPr>
            </w:pPr>
            <w:r w:rsidRPr="00726C28">
              <w:rPr>
                <w:rFonts w:ascii="標楷體" w:eastAsia="標楷體" w:hAnsi="標楷體" w:cs="南一....."/>
                <w:color w:val="000000"/>
                <w:sz w:val="20"/>
              </w:rPr>
              <w:t xml:space="preserve">5-n-18 </w:t>
            </w:r>
            <w:r w:rsidRPr="00726C28">
              <w:rPr>
                <w:rFonts w:ascii="標楷體" w:eastAsia="標楷體" w:hAnsi="標楷體" w:cs="南一....." w:hint="eastAsia"/>
                <w:color w:val="000000"/>
                <w:sz w:val="20"/>
              </w:rPr>
              <w:t>能運用切割重組，理解三角形、平行四邊形與梯形的面積公式。</w:t>
            </w:r>
          </w:p>
          <w:p w:rsidR="007D16E3" w:rsidRPr="00D55E4C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D55E4C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C-R-01 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C-R-02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C-S-04 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C-C-01 </w:t>
            </w:r>
          </w:p>
          <w:p w:rsidR="007D16E3" w:rsidRPr="00D55E4C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C-C-06 </w:t>
            </w:r>
          </w:p>
          <w:p w:rsidR="007D16E3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C-E-05</w:t>
            </w:r>
            <w:r>
              <w:rPr>
                <w:rFonts w:ascii="標楷體" w:eastAsia="標楷體" w:hAnsi="標楷體" w:cs="Arial Unicode MS"/>
                <w:sz w:val="20"/>
              </w:rPr>
              <w:t xml:space="preserve"> </w:t>
            </w:r>
          </w:p>
          <w:p w:rsidR="007D16E3" w:rsidRPr="005F0F24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能透過圖卡的分割、重組活動，理解平行四邊形和長方形的面積關係；三角形、梯形和平行四邊形的面積關係。</w:t>
            </w:r>
          </w:p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能透過圖卡的分割、重組活動，理解平行四邊形和長方形之相關線段的關係；三角形、梯形和平行四邊形之相關線段的關係，並進行底和高的命名活動。</w:t>
            </w:r>
          </w:p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能理解長方形、平行四邊形、三角形和梯形等面積公式之間的關係。</w:t>
            </w:r>
          </w:p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4.</w:t>
            </w:r>
            <w:r w:rsidRPr="000A3025">
              <w:rPr>
                <w:rFonts w:ascii="標楷體" w:eastAsia="標楷體" w:hAnsi="標楷體" w:cs="南一" w:hint="eastAsia"/>
                <w:color w:val="000000"/>
                <w:kern w:val="0"/>
                <w:sz w:val="20"/>
                <w:szCs w:val="20"/>
              </w:rPr>
              <w:t>能用中文簡記式表示平行四邊形、三角形和梯形的面積，並能說明當圖形中底或高變化時，對面積的影響。</w:t>
            </w:r>
          </w:p>
          <w:p w:rsidR="007D16E3" w:rsidRPr="005F0F24" w:rsidRDefault="004158B5" w:rsidP="004158B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sz w:val="20"/>
                <w:szCs w:val="20"/>
              </w:rPr>
              <w:t>5</w:t>
            </w:r>
            <w:r w:rsidRPr="000A3025">
              <w:rPr>
                <w:rFonts w:ascii="標楷體" w:eastAsia="標楷體" w:hAnsi="標楷體" w:cs="FU-BZ"/>
                <w:color w:val="000000"/>
                <w:sz w:val="20"/>
                <w:szCs w:val="20"/>
              </w:rPr>
              <w:t>.</w:t>
            </w:r>
            <w:r w:rsidRPr="000A3025">
              <w:rPr>
                <w:rFonts w:ascii="標楷體" w:eastAsia="標楷體" w:hAnsi="標楷體" w:cs="南一" w:hint="eastAsia"/>
                <w:color w:val="000000"/>
                <w:sz w:val="20"/>
                <w:szCs w:val="20"/>
              </w:rPr>
              <w:t>能分析平面複合圖形的組合關係，並進行面積的計算。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726C28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726C28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◎性別平等教育</w:t>
            </w:r>
          </w:p>
          <w:p w:rsidR="007D16E3" w:rsidRPr="00726C28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26C28"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  <w:t xml:space="preserve">2-3-2 </w:t>
            </w:r>
            <w:r w:rsidRPr="00726C28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學習在性別互動中，展現自我的特色。</w:t>
            </w:r>
          </w:p>
          <w:p w:rsidR="007D16E3" w:rsidRPr="00726C28" w:rsidRDefault="007D16E3" w:rsidP="007D16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0"/>
                <w:szCs w:val="20"/>
                <w:lang w:val="zh-TW"/>
              </w:rPr>
            </w:pPr>
            <w:r w:rsidRPr="00726C28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◎人權教育</w:t>
            </w:r>
          </w:p>
          <w:p w:rsidR="007D16E3" w:rsidRPr="005F0F24" w:rsidRDefault="007D16E3" w:rsidP="007D16E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726C28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726C28">
              <w:rPr>
                <w:rFonts w:ascii="標楷體" w:eastAsia="標楷體" w:hAnsi="標楷體" w:hint="eastAsia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1134" w:type="dxa"/>
            <w:shd w:val="clear" w:color="auto" w:fill="auto"/>
          </w:tcPr>
          <w:p w:rsidR="007D16E3" w:rsidRPr="00C02CC9" w:rsidRDefault="007D16E3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7D16E3" w:rsidRPr="007D7C48" w:rsidTr="004158B5">
        <w:trPr>
          <w:cantSplit/>
          <w:trHeight w:val="409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14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F6584" w:rsidRDefault="007D16E3" w:rsidP="00A815E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snapToGrid w:val="0"/>
              <w:ind w:leftChars="10" w:left="24" w:right="57"/>
              <w:jc w:val="center"/>
              <w:rPr>
                <w:rFonts w:ascii="標楷體" w:eastAsia="標楷體" w:hAnsi="標楷體" w:cs="Arial Unicode MS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時間的乘除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5E1E01" w:rsidRDefault="007D16E3" w:rsidP="005559F5">
            <w:pPr>
              <w:pStyle w:val="Default"/>
              <w:spacing w:after="92"/>
              <w:rPr>
                <w:rFonts w:ascii="標楷體" w:eastAsia="標楷體" w:hAnsi="標楷體" w:cs="南一...."/>
                <w:sz w:val="20"/>
                <w:szCs w:val="20"/>
              </w:rPr>
            </w:pPr>
            <w:r w:rsidRPr="005E1E01">
              <w:rPr>
                <w:rFonts w:ascii="標楷體" w:eastAsia="標楷體" w:hAnsi="標楷體"/>
                <w:sz w:val="20"/>
                <w:szCs w:val="20"/>
              </w:rPr>
              <w:t xml:space="preserve">N-3-19 </w:t>
            </w:r>
            <w:r w:rsidRPr="005E1E01">
              <w:rPr>
                <w:rFonts w:ascii="標楷體" w:eastAsia="標楷體" w:hAnsi="標楷體" w:hint="eastAsia"/>
                <w:sz w:val="20"/>
                <w:szCs w:val="20"/>
              </w:rPr>
              <w:t>能認識量的常用單位及其換算，並用複名數處理相關的計算。</w:t>
            </w:r>
          </w:p>
          <w:p w:rsidR="007D16E3" w:rsidRPr="005E1E01" w:rsidRDefault="007D16E3" w:rsidP="005559F5">
            <w:pPr>
              <w:pStyle w:val="Default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5E1E01">
              <w:rPr>
                <w:rFonts w:ascii="標楷體" w:eastAsia="標楷體" w:hAnsi="標楷體" w:cs="南一...."/>
                <w:sz w:val="20"/>
                <w:szCs w:val="20"/>
              </w:rPr>
              <w:t xml:space="preserve">5-n-15 </w:t>
            </w:r>
            <w:r w:rsidRPr="005E1E01">
              <w:rPr>
                <w:rFonts w:ascii="標楷體" w:eastAsia="標楷體" w:hAnsi="標楷體" w:cs="南一...." w:hint="eastAsia"/>
                <w:sz w:val="20"/>
                <w:szCs w:val="20"/>
              </w:rPr>
              <w:t>能解決時間的乘除計算問題。</w:t>
            </w:r>
          </w:p>
          <w:p w:rsidR="007D16E3" w:rsidRPr="00D55E4C" w:rsidRDefault="007D16E3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7D16E3" w:rsidRPr="00D55E4C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C-T-04 </w:t>
            </w:r>
          </w:p>
          <w:p w:rsidR="007D16E3" w:rsidRDefault="007D16E3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C-S-02</w:t>
            </w:r>
          </w:p>
          <w:p w:rsidR="007D16E3" w:rsidRPr="005F0F24" w:rsidRDefault="007D16E3" w:rsidP="005559F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C-C-06</w:t>
            </w:r>
          </w:p>
        </w:tc>
        <w:tc>
          <w:tcPr>
            <w:tcW w:w="3402" w:type="dxa"/>
          </w:tcPr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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.." w:hint="eastAsia"/>
                <w:color w:val="000000"/>
                <w:kern w:val="0"/>
                <w:sz w:val="20"/>
                <w:szCs w:val="20"/>
              </w:rPr>
              <w:t>能解決時間的乘法問題。</w:t>
            </w:r>
          </w:p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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.." w:hint="eastAsia"/>
                <w:color w:val="000000"/>
                <w:kern w:val="0"/>
                <w:sz w:val="20"/>
                <w:szCs w:val="20"/>
              </w:rPr>
              <w:t>能解決時間的除法問題。</w:t>
            </w:r>
          </w:p>
          <w:p w:rsidR="007D16E3" w:rsidRPr="004158B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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.." w:hint="eastAsia"/>
                <w:color w:val="000000"/>
                <w:kern w:val="0"/>
                <w:sz w:val="20"/>
                <w:szCs w:val="20"/>
              </w:rPr>
              <w:t>能解決時間的應用問題。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4158B5" w:rsidRPr="005E1E01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kern w:val="0"/>
                <w:sz w:val="20"/>
                <w:szCs w:val="20"/>
              </w:rPr>
            </w:pPr>
            <w:r w:rsidRPr="005E1E01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5E1E01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性別平等教育</w:t>
            </w:r>
          </w:p>
          <w:p w:rsidR="004158B5" w:rsidRPr="005E1E01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</w:pPr>
            <w:r w:rsidRPr="005E1E01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2-3-5 </w:t>
            </w:r>
            <w:r w:rsidRPr="005E1E01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學習兩性團隊合作，積極參與活動。</w:t>
            </w:r>
          </w:p>
          <w:p w:rsidR="004158B5" w:rsidRPr="005E1E01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kern w:val="0"/>
                <w:sz w:val="20"/>
                <w:szCs w:val="20"/>
              </w:rPr>
            </w:pPr>
            <w:r w:rsidRPr="005E1E01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5E1E01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7D16E3" w:rsidRPr="002E5B2D" w:rsidRDefault="004158B5" w:rsidP="004158B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1E01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1-3-1 </w:t>
            </w:r>
            <w:r w:rsidRPr="005E1E01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1134" w:type="dxa"/>
            <w:shd w:val="clear" w:color="auto" w:fill="auto"/>
          </w:tcPr>
          <w:p w:rsidR="007D16E3" w:rsidRPr="00C02CC9" w:rsidRDefault="007D16E3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4158B5" w:rsidRPr="007D7C48" w:rsidTr="004158B5">
        <w:trPr>
          <w:cantSplit/>
          <w:trHeight w:val="409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158B5" w:rsidRPr="007D7C48" w:rsidRDefault="004158B5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567" w:type="dxa"/>
            <w:vAlign w:val="center"/>
          </w:tcPr>
          <w:p w:rsidR="004158B5" w:rsidRPr="00DF0EAF" w:rsidRDefault="004158B5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21</w:t>
            </w:r>
          </w:p>
          <w:p w:rsidR="004158B5" w:rsidRPr="00DF0EAF" w:rsidRDefault="004158B5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4158B5" w:rsidRPr="00DF0EAF" w:rsidRDefault="004158B5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4158B5" w:rsidRPr="007F6584" w:rsidRDefault="004158B5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4158B5" w:rsidRPr="007F6584" w:rsidRDefault="004158B5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 w:rsidRPr="00627EB8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Pr="00627EB8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Pr="00627EB8">
              <w:rPr>
                <w:rFonts w:ascii="標楷體" w:eastAsia="標楷體" w:hAnsi="標楷體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時間的乘除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4158B5" w:rsidRPr="007D7C48" w:rsidRDefault="004158B5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4158B5" w:rsidRPr="005E1E01" w:rsidRDefault="004158B5" w:rsidP="005559F5">
            <w:pPr>
              <w:pStyle w:val="Default"/>
              <w:spacing w:after="92"/>
              <w:rPr>
                <w:rFonts w:ascii="標楷體" w:eastAsia="標楷體" w:hAnsi="標楷體" w:cs="南一...."/>
                <w:sz w:val="20"/>
                <w:szCs w:val="20"/>
              </w:rPr>
            </w:pPr>
            <w:r w:rsidRPr="005E1E01">
              <w:rPr>
                <w:rFonts w:ascii="標楷體" w:eastAsia="標楷體" w:hAnsi="標楷體"/>
                <w:sz w:val="20"/>
                <w:szCs w:val="20"/>
              </w:rPr>
              <w:t xml:space="preserve">N-3-19 </w:t>
            </w:r>
            <w:r w:rsidRPr="005E1E01">
              <w:rPr>
                <w:rFonts w:ascii="標楷體" w:eastAsia="標楷體" w:hAnsi="標楷體" w:hint="eastAsia"/>
                <w:sz w:val="20"/>
                <w:szCs w:val="20"/>
              </w:rPr>
              <w:t>能認識量的常用單位及其換算，並用複名數處理相關的計算。</w:t>
            </w:r>
          </w:p>
          <w:p w:rsidR="004158B5" w:rsidRPr="005E1E01" w:rsidRDefault="004158B5" w:rsidP="005559F5">
            <w:pPr>
              <w:pStyle w:val="Default"/>
              <w:spacing w:after="92"/>
              <w:rPr>
                <w:rFonts w:ascii="標楷體" w:eastAsia="標楷體" w:hAnsi="標楷體"/>
                <w:sz w:val="20"/>
                <w:szCs w:val="20"/>
              </w:rPr>
            </w:pPr>
            <w:r w:rsidRPr="005E1E01">
              <w:rPr>
                <w:rFonts w:ascii="標楷體" w:eastAsia="標楷體" w:hAnsi="標楷體" w:cs="南一...."/>
                <w:sz w:val="20"/>
                <w:szCs w:val="20"/>
              </w:rPr>
              <w:t xml:space="preserve">5-n-15 </w:t>
            </w:r>
            <w:r w:rsidRPr="005E1E01">
              <w:rPr>
                <w:rFonts w:ascii="標楷體" w:eastAsia="標楷體" w:hAnsi="標楷體" w:cs="南一...." w:hint="eastAsia"/>
                <w:sz w:val="20"/>
                <w:szCs w:val="20"/>
              </w:rPr>
              <w:t>能解決時間的乘除計算問題。</w:t>
            </w:r>
          </w:p>
          <w:p w:rsidR="004158B5" w:rsidRPr="00D55E4C" w:rsidRDefault="004158B5" w:rsidP="005559F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連結：</w:t>
            </w:r>
          </w:p>
          <w:p w:rsidR="004158B5" w:rsidRPr="00D55E4C" w:rsidRDefault="004158B5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 xml:space="preserve">C-T-04 </w:t>
            </w:r>
          </w:p>
          <w:p w:rsidR="004158B5" w:rsidRDefault="004158B5" w:rsidP="005559F5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C-S-02</w:t>
            </w:r>
          </w:p>
          <w:p w:rsidR="004158B5" w:rsidRPr="006077B8" w:rsidRDefault="004158B5" w:rsidP="005559F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5E4C">
              <w:rPr>
                <w:rFonts w:ascii="標楷體" w:eastAsia="標楷體" w:hAnsi="標楷體" w:cs="Arial Unicode MS" w:hint="eastAsia"/>
                <w:sz w:val="20"/>
              </w:rPr>
              <w:t>C-C-06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4158B5" w:rsidRPr="000A3025" w:rsidRDefault="004158B5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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...." w:hint="eastAsia"/>
                <w:color w:val="000000"/>
                <w:kern w:val="0"/>
                <w:sz w:val="20"/>
                <w:szCs w:val="20"/>
              </w:rPr>
              <w:t>能解決時間的乘法問題。</w:t>
            </w:r>
          </w:p>
          <w:p w:rsidR="004158B5" w:rsidRPr="000A3025" w:rsidRDefault="004158B5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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...." w:hint="eastAsia"/>
                <w:color w:val="000000"/>
                <w:kern w:val="0"/>
                <w:sz w:val="20"/>
                <w:szCs w:val="20"/>
              </w:rPr>
              <w:t>能解決時間的除法問題。</w:t>
            </w:r>
          </w:p>
          <w:p w:rsidR="004158B5" w:rsidRPr="004158B5" w:rsidRDefault="004158B5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..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...." w:hint="eastAsia"/>
                <w:color w:val="000000"/>
                <w:kern w:val="0"/>
                <w:sz w:val="20"/>
                <w:szCs w:val="20"/>
              </w:rPr>
              <w:t>能解決時間的應用問題。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4158B5" w:rsidRDefault="004158B5" w:rsidP="00A9022E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4158B5" w:rsidRPr="005E1E01" w:rsidRDefault="004158B5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kern w:val="0"/>
                <w:sz w:val="20"/>
                <w:szCs w:val="20"/>
              </w:rPr>
            </w:pPr>
            <w:r w:rsidRPr="005E1E01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5E1E01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性別平等教育</w:t>
            </w:r>
          </w:p>
          <w:p w:rsidR="004158B5" w:rsidRPr="005E1E01" w:rsidRDefault="004158B5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</w:pPr>
            <w:r w:rsidRPr="005E1E01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2-3-5 </w:t>
            </w:r>
            <w:r w:rsidRPr="005E1E01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學習兩性團隊合作，積極參與活動。</w:t>
            </w:r>
          </w:p>
          <w:p w:rsidR="004158B5" w:rsidRPr="005E1E01" w:rsidRDefault="004158B5" w:rsidP="00A9022E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kern w:val="0"/>
                <w:sz w:val="20"/>
                <w:szCs w:val="20"/>
              </w:rPr>
            </w:pPr>
            <w:r w:rsidRPr="005E1E01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5E1E01">
              <w:rPr>
                <w:rFonts w:ascii="標楷體" w:eastAsia="標楷體" w:hAnsi="標楷體" w:cs="華康標黑體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4158B5" w:rsidRPr="002E5B2D" w:rsidRDefault="004158B5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1E01">
              <w:rPr>
                <w:rFonts w:ascii="標楷體" w:eastAsia="標楷體" w:hAnsi="標楷體" w:cs="南一標黑體"/>
                <w:color w:val="000000"/>
                <w:kern w:val="0"/>
                <w:sz w:val="20"/>
                <w:szCs w:val="20"/>
              </w:rPr>
              <w:t xml:space="preserve">1-3-1 </w:t>
            </w:r>
            <w:r w:rsidRPr="005E1E01">
              <w:rPr>
                <w:rFonts w:ascii="標楷體" w:eastAsia="標楷體" w:hAnsi="標楷體" w:cs="南一標黑體" w:hint="eastAsia"/>
                <w:color w:val="000000"/>
                <w:kern w:val="0"/>
                <w:sz w:val="20"/>
                <w:szCs w:val="20"/>
              </w:rPr>
              <w:t>表達個人的基本權利，並瞭解人權與社會責任的關係。</w:t>
            </w:r>
          </w:p>
        </w:tc>
        <w:tc>
          <w:tcPr>
            <w:tcW w:w="1134" w:type="dxa"/>
            <w:shd w:val="clear" w:color="auto" w:fill="auto"/>
          </w:tcPr>
          <w:p w:rsidR="004158B5" w:rsidRPr="009E6732" w:rsidRDefault="004158B5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16E3" w:rsidRPr="007D7C48" w:rsidTr="00971BB8">
        <w:trPr>
          <w:cantSplit/>
          <w:trHeight w:val="423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第十單元 小數的加減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CD4267" w:rsidRDefault="007D16E3" w:rsidP="005559F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CD4267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N-3-08 </w:t>
            </w:r>
            <w:r w:rsidRPr="00CD4267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能認識多位小數，並做比較、直式加減及整數倍的計算。</w:t>
            </w:r>
          </w:p>
          <w:p w:rsidR="007D16E3" w:rsidRPr="00CD4267" w:rsidRDefault="007D16E3" w:rsidP="005559F5">
            <w:pPr>
              <w:pStyle w:val="Default"/>
              <w:spacing w:after="92"/>
              <w:rPr>
                <w:rFonts w:ascii="標楷體" w:eastAsia="標楷體" w:hAnsi="標楷體" w:cs="南一砅...."/>
                <w:sz w:val="20"/>
                <w:szCs w:val="20"/>
              </w:rPr>
            </w:pPr>
            <w:r w:rsidRPr="00CD4267">
              <w:rPr>
                <w:rFonts w:ascii="標楷體" w:eastAsia="標楷體" w:hAnsi="標楷體" w:cs="南一"/>
                <w:sz w:val="20"/>
                <w:szCs w:val="20"/>
              </w:rPr>
              <w:t xml:space="preserve">N-3-13 </w:t>
            </w:r>
            <w:r w:rsidRPr="00CD4267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能做分數與小數的互換，並標記在數線上。</w:t>
            </w:r>
          </w:p>
          <w:p w:rsidR="007D16E3" w:rsidRPr="00CD4267" w:rsidRDefault="007D16E3" w:rsidP="005559F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砅...."/>
                <w:color w:val="000000"/>
                <w:kern w:val="0"/>
                <w:sz w:val="20"/>
              </w:rPr>
            </w:pPr>
            <w:r w:rsidRPr="00CD4267">
              <w:rPr>
                <w:rFonts w:ascii="標楷體" w:eastAsia="標楷體" w:hAnsi="標楷體" w:cs="南一砅...."/>
                <w:color w:val="000000"/>
                <w:kern w:val="0"/>
                <w:sz w:val="20"/>
              </w:rPr>
              <w:t xml:space="preserve">5-n-10 </w:t>
            </w:r>
            <w:r w:rsidRPr="00CD4267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</w:rPr>
              <w:t>能認識多位小數，並做比較與加、減與整數倍的計算，以及解決生活中的問題。</w:t>
            </w:r>
          </w:p>
          <w:p w:rsidR="007D16E3" w:rsidRPr="00CD4267" w:rsidRDefault="007D16E3" w:rsidP="005559F5">
            <w:pPr>
              <w:rPr>
                <w:rFonts w:ascii="標楷體" w:eastAsia="標楷體" w:hAnsi="標楷體"/>
                <w:kern w:val="0"/>
                <w:sz w:val="20"/>
                <w:lang w:val="zh-TW"/>
              </w:rPr>
            </w:pPr>
            <w:r w:rsidRPr="00CD4267">
              <w:rPr>
                <w:rFonts w:ascii="標楷體" w:eastAsia="標楷體" w:hAnsi="標楷體" w:cs="南一砅...."/>
                <w:color w:val="000000"/>
                <w:kern w:val="0"/>
                <w:sz w:val="20"/>
              </w:rPr>
              <w:t xml:space="preserve">5-n-13 </w:t>
            </w:r>
            <w:r w:rsidRPr="00CD4267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</w:rPr>
              <w:t>能將分數、小數標記在數線上。</w:t>
            </w:r>
          </w:p>
          <w:p w:rsidR="007D16E3" w:rsidRPr="00590A71" w:rsidRDefault="007D16E3" w:rsidP="005559F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90A71">
              <w:rPr>
                <w:rFonts w:ascii="標楷體" w:eastAsia="標楷體" w:hAnsi="標楷體"/>
                <w:sz w:val="20"/>
              </w:rPr>
              <w:t>連結：</w:t>
            </w:r>
          </w:p>
          <w:p w:rsidR="007D16E3" w:rsidRPr="005559F5" w:rsidRDefault="007D16E3" w:rsidP="005559F5">
            <w:pPr>
              <w:pStyle w:val="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T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-0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1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S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-0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1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S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-0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C-C-01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7D16E3" w:rsidRPr="005559F5" w:rsidRDefault="007D16E3" w:rsidP="005559F5">
            <w:pPr>
              <w:pStyle w:val="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C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-03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C-C-05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C-C-06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C-C-08</w:t>
            </w:r>
          </w:p>
          <w:p w:rsidR="007D16E3" w:rsidRPr="005559F5" w:rsidRDefault="007D16E3" w:rsidP="005559F5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C-E-01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C-E-04</w:t>
            </w:r>
          </w:p>
          <w:p w:rsidR="007D16E3" w:rsidRPr="005559F5" w:rsidRDefault="007D16E3" w:rsidP="005559F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7D16E3" w:rsidRPr="005559F5" w:rsidRDefault="007D16E3" w:rsidP="005559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7D16E3" w:rsidRPr="005559F5" w:rsidRDefault="007D16E3" w:rsidP="005559F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砅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  <w:szCs w:val="20"/>
              </w:rPr>
              <w:t>能認識多位小數，並進行大小比較，解決生活中的問題。</w:t>
            </w:r>
          </w:p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砅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  <w:szCs w:val="20"/>
              </w:rPr>
              <w:t>能解決生活中有關多位小數的直式加、減的計算問題。</w:t>
            </w:r>
          </w:p>
          <w:p w:rsidR="007D16E3" w:rsidRPr="005F60B5" w:rsidRDefault="004158B5" w:rsidP="004158B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  <w:szCs w:val="20"/>
              </w:rPr>
              <w:t>能在數線上標記小數及繪製小數數線。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4158B5" w:rsidRPr="00CD4267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a.."/>
                <w:color w:val="000000"/>
                <w:kern w:val="0"/>
                <w:sz w:val="20"/>
                <w:szCs w:val="20"/>
              </w:rPr>
            </w:pPr>
            <w:r w:rsidRPr="00CD4267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CD4267">
              <w:rPr>
                <w:rFonts w:ascii="標楷體" w:eastAsia="標楷體" w:hAnsi="標楷體" w:cs="華康標黑體a.." w:hint="eastAsia"/>
                <w:color w:val="000000"/>
                <w:kern w:val="0"/>
                <w:sz w:val="20"/>
                <w:szCs w:val="20"/>
              </w:rPr>
              <w:t>性別平等教育</w:t>
            </w:r>
          </w:p>
          <w:p w:rsidR="004158B5" w:rsidRPr="00CD4267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a.."/>
                <w:color w:val="000000"/>
                <w:kern w:val="0"/>
                <w:sz w:val="20"/>
                <w:szCs w:val="20"/>
              </w:rPr>
            </w:pPr>
            <w:r w:rsidRPr="00CD4267">
              <w:rPr>
                <w:rFonts w:ascii="標楷體" w:eastAsia="標楷體" w:hAnsi="標楷體" w:cs="南一標黑體a.."/>
                <w:color w:val="000000"/>
                <w:kern w:val="0"/>
                <w:sz w:val="20"/>
                <w:szCs w:val="20"/>
              </w:rPr>
              <w:t xml:space="preserve">2-3-2 </w:t>
            </w:r>
            <w:r w:rsidRPr="00CD4267">
              <w:rPr>
                <w:rFonts w:ascii="標楷體" w:eastAsia="標楷體" w:hAnsi="標楷體" w:cs="南一標黑體a.." w:hint="eastAsia"/>
                <w:color w:val="000000"/>
                <w:kern w:val="0"/>
                <w:sz w:val="20"/>
                <w:szCs w:val="20"/>
              </w:rPr>
              <w:t>學習兩性間的互動與合作。</w:t>
            </w:r>
          </w:p>
          <w:p w:rsidR="007D16E3" w:rsidRPr="006077B8" w:rsidRDefault="004158B5" w:rsidP="004158B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4267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CD4267">
              <w:rPr>
                <w:rFonts w:ascii="標楷體" w:eastAsia="標楷體" w:hAnsi="標楷體" w:cs="華康標黑體a.." w:hint="eastAsia"/>
                <w:color w:val="000000"/>
                <w:kern w:val="0"/>
                <w:sz w:val="20"/>
                <w:szCs w:val="20"/>
              </w:rPr>
              <w:t>人權教育</w:t>
            </w:r>
            <w:r w:rsidRPr="00CD4267">
              <w:rPr>
                <w:rFonts w:ascii="標楷體" w:eastAsia="標楷體" w:hAnsi="標楷體" w:cs="南一標黑體a.."/>
                <w:color w:val="000000"/>
                <w:kern w:val="0"/>
                <w:sz w:val="20"/>
                <w:szCs w:val="20"/>
              </w:rPr>
              <w:t xml:space="preserve">1-3-1 </w:t>
            </w:r>
            <w:r w:rsidRPr="00CD4267">
              <w:rPr>
                <w:rFonts w:ascii="標楷體" w:eastAsia="標楷體" w:hAnsi="標楷體" w:cs="南一標黑體a.." w:hint="eastAsia"/>
                <w:color w:val="000000"/>
                <w:kern w:val="0"/>
                <w:sz w:val="20"/>
                <w:szCs w:val="20"/>
              </w:rPr>
              <w:t>表達個人的基本權利，並了解人權與社會責任的關係。</w:t>
            </w:r>
          </w:p>
        </w:tc>
        <w:tc>
          <w:tcPr>
            <w:tcW w:w="1134" w:type="dxa"/>
            <w:shd w:val="clear" w:color="auto" w:fill="auto"/>
          </w:tcPr>
          <w:p w:rsidR="007D16E3" w:rsidRPr="00197681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1/中華民國開國紀念日放假1日</w:t>
            </w:r>
          </w:p>
          <w:p w:rsidR="007D16E3" w:rsidRPr="0001340C" w:rsidRDefault="007D16E3" w:rsidP="00A9022E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  <w:tr w:rsidR="007D16E3" w:rsidRPr="007D7C48" w:rsidTr="00971BB8">
        <w:trPr>
          <w:cantSplit/>
          <w:trHeight w:val="4945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數與量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第十單元 小數的加減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</w:tcPr>
          <w:p w:rsidR="007D16E3" w:rsidRPr="00CD4267" w:rsidRDefault="007D16E3" w:rsidP="005559F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"/>
                <w:color w:val="000000"/>
                <w:kern w:val="0"/>
                <w:sz w:val="20"/>
              </w:rPr>
            </w:pPr>
            <w:r w:rsidRPr="00CD4267">
              <w:rPr>
                <w:rFonts w:ascii="標楷體" w:eastAsia="標楷體" w:hAnsi="標楷體" w:cs="南一"/>
                <w:color w:val="000000"/>
                <w:kern w:val="0"/>
                <w:sz w:val="20"/>
              </w:rPr>
              <w:t xml:space="preserve">N-3-08 </w:t>
            </w:r>
            <w:r w:rsidRPr="00CD4267">
              <w:rPr>
                <w:rFonts w:ascii="標楷體" w:eastAsia="標楷體" w:hAnsi="標楷體" w:cs="南一" w:hint="eastAsia"/>
                <w:color w:val="000000"/>
                <w:kern w:val="0"/>
                <w:sz w:val="20"/>
              </w:rPr>
              <w:t>能認識多位小數，並做比較、直式加減及整數倍的計算。</w:t>
            </w:r>
          </w:p>
          <w:p w:rsidR="007D16E3" w:rsidRPr="00CD4267" w:rsidRDefault="007D16E3" w:rsidP="005559F5">
            <w:pPr>
              <w:pStyle w:val="Default"/>
              <w:spacing w:after="92"/>
              <w:rPr>
                <w:rFonts w:ascii="標楷體" w:eastAsia="標楷體" w:hAnsi="標楷體" w:cs="南一砅...."/>
                <w:sz w:val="20"/>
                <w:szCs w:val="20"/>
              </w:rPr>
            </w:pPr>
            <w:r w:rsidRPr="00CD4267">
              <w:rPr>
                <w:rFonts w:ascii="標楷體" w:eastAsia="標楷體" w:hAnsi="標楷體" w:cs="南一"/>
                <w:sz w:val="20"/>
                <w:szCs w:val="20"/>
              </w:rPr>
              <w:t xml:space="preserve">N-3-13 </w:t>
            </w:r>
            <w:r w:rsidRPr="00CD4267">
              <w:rPr>
                <w:rFonts w:ascii="標楷體" w:eastAsia="標楷體" w:hAnsi="標楷體" w:cs="南一" w:hint="eastAsia"/>
                <w:sz w:val="20"/>
                <w:szCs w:val="20"/>
              </w:rPr>
              <w:t>能做分數與小數的互換，並標記在數線上。</w:t>
            </w:r>
          </w:p>
          <w:p w:rsidR="007D16E3" w:rsidRPr="00CD4267" w:rsidRDefault="007D16E3" w:rsidP="005559F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砅...."/>
                <w:color w:val="000000"/>
                <w:kern w:val="0"/>
                <w:sz w:val="20"/>
              </w:rPr>
            </w:pPr>
            <w:r w:rsidRPr="00CD4267">
              <w:rPr>
                <w:rFonts w:ascii="標楷體" w:eastAsia="標楷體" w:hAnsi="標楷體" w:cs="南一砅...."/>
                <w:color w:val="000000"/>
                <w:kern w:val="0"/>
                <w:sz w:val="20"/>
              </w:rPr>
              <w:t xml:space="preserve">5-n-10 </w:t>
            </w:r>
            <w:r w:rsidRPr="00CD4267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</w:rPr>
              <w:t>能認識多位小數，並做比較與加、減與整數倍的計算，以及解決生活中的問題。</w:t>
            </w:r>
          </w:p>
          <w:p w:rsidR="007D16E3" w:rsidRPr="00CD4267" w:rsidRDefault="007D16E3" w:rsidP="005559F5">
            <w:pPr>
              <w:rPr>
                <w:rFonts w:ascii="標楷體" w:eastAsia="標楷體" w:hAnsi="標楷體"/>
                <w:kern w:val="0"/>
                <w:sz w:val="20"/>
                <w:lang w:val="zh-TW"/>
              </w:rPr>
            </w:pPr>
            <w:r w:rsidRPr="00CD4267">
              <w:rPr>
                <w:rFonts w:ascii="標楷體" w:eastAsia="標楷體" w:hAnsi="標楷體" w:cs="南一砅...."/>
                <w:color w:val="000000"/>
                <w:kern w:val="0"/>
                <w:sz w:val="20"/>
              </w:rPr>
              <w:t xml:space="preserve">5-n-13 </w:t>
            </w:r>
            <w:r w:rsidRPr="00CD4267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</w:rPr>
              <w:t>能將分數、小數標記在數線上。</w:t>
            </w:r>
          </w:p>
          <w:p w:rsidR="007D16E3" w:rsidRPr="00590A71" w:rsidRDefault="007D16E3" w:rsidP="005559F5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90A71">
              <w:rPr>
                <w:rFonts w:ascii="標楷體" w:eastAsia="標楷體" w:hAnsi="標楷體"/>
                <w:sz w:val="20"/>
              </w:rPr>
              <w:t>連結：</w:t>
            </w:r>
          </w:p>
          <w:p w:rsidR="007D16E3" w:rsidRPr="005559F5" w:rsidRDefault="007D16E3" w:rsidP="005559F5">
            <w:pPr>
              <w:pStyle w:val="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T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-0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1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S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-0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1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S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-0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C-C-01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:rsidR="007D16E3" w:rsidRPr="005559F5" w:rsidRDefault="007D16E3" w:rsidP="005559F5">
            <w:pPr>
              <w:pStyle w:val="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C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-03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C-C-05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C-C-06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C-C-08</w:t>
            </w:r>
          </w:p>
          <w:p w:rsidR="007D16E3" w:rsidRPr="005559F5" w:rsidRDefault="007D16E3" w:rsidP="005559F5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C-E-01</w:t>
            </w:r>
            <w:r w:rsidRPr="005559F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5559F5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C-E-04</w:t>
            </w:r>
          </w:p>
          <w:p w:rsidR="007D16E3" w:rsidRPr="005559F5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2" w:type="dxa"/>
          </w:tcPr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砅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/>
                <w:color w:val="000000"/>
                <w:kern w:val="0"/>
                <w:sz w:val="20"/>
                <w:szCs w:val="20"/>
              </w:rPr>
              <w:t>1.</w:t>
            </w:r>
            <w:r w:rsidRPr="000A3025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  <w:szCs w:val="20"/>
              </w:rPr>
              <w:t>能認識多位小數，並進行大小比較，解決生活中的問題。</w:t>
            </w:r>
          </w:p>
          <w:p w:rsidR="004158B5" w:rsidRPr="000A302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砅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2.</w:t>
            </w:r>
            <w:r w:rsidRPr="000A3025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  <w:szCs w:val="20"/>
              </w:rPr>
              <w:t>能解決生活中有關多位小數的直式加、減的計算問題。</w:t>
            </w:r>
          </w:p>
          <w:p w:rsidR="007D16E3" w:rsidRPr="004158B5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砅...."/>
                <w:color w:val="000000"/>
                <w:kern w:val="0"/>
                <w:sz w:val="20"/>
                <w:szCs w:val="20"/>
              </w:rPr>
            </w:pPr>
            <w:r w:rsidRPr="000A3025">
              <w:rPr>
                <w:rFonts w:ascii="標楷體" w:eastAsia="標楷體" w:hAnsi="標楷體" w:cs="FU-BZ" w:hint="eastAsia"/>
                <w:color w:val="000000"/>
                <w:kern w:val="0"/>
                <w:sz w:val="20"/>
                <w:szCs w:val="20"/>
              </w:rPr>
              <w:t>3.</w:t>
            </w:r>
            <w:r w:rsidRPr="000A3025">
              <w:rPr>
                <w:rFonts w:ascii="標楷體" w:eastAsia="標楷體" w:hAnsi="標楷體" w:cs="南一砅...." w:hint="eastAsia"/>
                <w:color w:val="000000"/>
                <w:kern w:val="0"/>
                <w:sz w:val="20"/>
                <w:szCs w:val="20"/>
              </w:rPr>
              <w:t>能在數線上標記小數及繪製小數數線。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4158B5" w:rsidRPr="00CD4267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a.."/>
                <w:color w:val="000000"/>
                <w:kern w:val="0"/>
                <w:sz w:val="20"/>
                <w:szCs w:val="20"/>
              </w:rPr>
            </w:pPr>
            <w:r w:rsidRPr="00CD4267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CD4267">
              <w:rPr>
                <w:rFonts w:ascii="標楷體" w:eastAsia="標楷體" w:hAnsi="標楷體" w:cs="華康標黑體a.." w:hint="eastAsia"/>
                <w:color w:val="000000"/>
                <w:kern w:val="0"/>
                <w:sz w:val="20"/>
                <w:szCs w:val="20"/>
              </w:rPr>
              <w:t>性別平等教育</w:t>
            </w:r>
          </w:p>
          <w:p w:rsidR="004158B5" w:rsidRPr="00CD4267" w:rsidRDefault="004158B5" w:rsidP="004158B5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a.."/>
                <w:color w:val="000000"/>
                <w:kern w:val="0"/>
                <w:sz w:val="20"/>
                <w:szCs w:val="20"/>
              </w:rPr>
            </w:pPr>
            <w:r w:rsidRPr="00CD4267">
              <w:rPr>
                <w:rFonts w:ascii="標楷體" w:eastAsia="標楷體" w:hAnsi="標楷體" w:cs="南一標黑體a.."/>
                <w:color w:val="000000"/>
                <w:kern w:val="0"/>
                <w:sz w:val="20"/>
                <w:szCs w:val="20"/>
              </w:rPr>
              <w:t xml:space="preserve">2-3-2 </w:t>
            </w:r>
            <w:r w:rsidRPr="00CD4267">
              <w:rPr>
                <w:rFonts w:ascii="標楷體" w:eastAsia="標楷體" w:hAnsi="標楷體" w:cs="南一標黑體a.." w:hint="eastAsia"/>
                <w:color w:val="000000"/>
                <w:kern w:val="0"/>
                <w:sz w:val="20"/>
                <w:szCs w:val="20"/>
              </w:rPr>
              <w:t>學習兩性間的互動與合作。</w:t>
            </w:r>
          </w:p>
          <w:p w:rsidR="007D16E3" w:rsidRPr="006077B8" w:rsidRDefault="004158B5" w:rsidP="004158B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D4267">
              <w:rPr>
                <w:rFonts w:ascii="標楷體" w:eastAsia="標楷體" w:hAnsi="標楷體" w:hint="eastAsia"/>
                <w:kern w:val="0"/>
                <w:sz w:val="20"/>
                <w:szCs w:val="20"/>
                <w:lang w:val="zh-TW"/>
              </w:rPr>
              <w:t>◎</w:t>
            </w:r>
            <w:r w:rsidRPr="00CD4267">
              <w:rPr>
                <w:rFonts w:ascii="標楷體" w:eastAsia="標楷體" w:hAnsi="標楷體" w:cs="華康標黑體a.." w:hint="eastAsia"/>
                <w:color w:val="000000"/>
                <w:kern w:val="0"/>
                <w:sz w:val="20"/>
                <w:szCs w:val="20"/>
              </w:rPr>
              <w:t>人權教育</w:t>
            </w:r>
            <w:r w:rsidRPr="00CD4267">
              <w:rPr>
                <w:rFonts w:ascii="標楷體" w:eastAsia="標楷體" w:hAnsi="標楷體" w:cs="南一標黑體a.."/>
                <w:color w:val="000000"/>
                <w:kern w:val="0"/>
                <w:sz w:val="20"/>
                <w:szCs w:val="20"/>
              </w:rPr>
              <w:t xml:space="preserve">1-3-1 </w:t>
            </w:r>
            <w:r w:rsidRPr="00CD4267">
              <w:rPr>
                <w:rFonts w:ascii="標楷體" w:eastAsia="標楷體" w:hAnsi="標楷體" w:cs="南一標黑體a.." w:hint="eastAsia"/>
                <w:color w:val="000000"/>
                <w:kern w:val="0"/>
                <w:sz w:val="20"/>
                <w:szCs w:val="20"/>
              </w:rPr>
              <w:t>表達個人的基本權利，並了解人權與社會責任的關係。</w:t>
            </w:r>
          </w:p>
        </w:tc>
        <w:tc>
          <w:tcPr>
            <w:tcW w:w="1134" w:type="dxa"/>
            <w:shd w:val="clear" w:color="auto" w:fill="auto"/>
          </w:tcPr>
          <w:p w:rsidR="007D16E3" w:rsidRPr="00B11A46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1A46">
              <w:rPr>
                <w:rFonts w:ascii="標楷體" w:eastAsia="標楷體" w:hAnsi="標楷體" w:hint="eastAsia"/>
                <w:sz w:val="22"/>
              </w:rPr>
              <w:t>8/課後社團結束</w:t>
            </w:r>
          </w:p>
          <w:p w:rsidR="007D16E3" w:rsidRPr="00FF49DE" w:rsidRDefault="007D16E3" w:rsidP="00A9022E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D16E3" w:rsidRPr="007D7C48" w:rsidTr="005559F5">
        <w:trPr>
          <w:cantSplit/>
          <w:trHeight w:val="352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評量週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7F6584" w:rsidRDefault="007D16E3" w:rsidP="00A9022E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加油小站(二)</w:t>
            </w:r>
          </w:p>
        </w:tc>
        <w:tc>
          <w:tcPr>
            <w:tcW w:w="567" w:type="dxa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vAlign w:val="center"/>
          </w:tcPr>
          <w:p w:rsidR="007D16E3" w:rsidRPr="00D55E4C" w:rsidRDefault="007D16E3" w:rsidP="00A9022E">
            <w:pPr>
              <w:spacing w:line="24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 w:rsidRPr="00D55E4C">
              <w:rPr>
                <w:rFonts w:ascii="標楷體" w:eastAsia="標楷體" w:hAnsi="標楷體" w:hint="eastAsia"/>
                <w:sz w:val="20"/>
              </w:rPr>
              <w:t>複習單元六～單元十</w:t>
            </w:r>
          </w:p>
        </w:tc>
        <w:tc>
          <w:tcPr>
            <w:tcW w:w="3402" w:type="dxa"/>
            <w:vAlign w:val="center"/>
          </w:tcPr>
          <w:p w:rsidR="007D16E3" w:rsidRPr="000A3025" w:rsidRDefault="007D16E3" w:rsidP="00A9022E">
            <w:pPr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0A3025">
              <w:rPr>
                <w:rFonts w:ascii="標楷體" w:eastAsia="標楷體" w:hAnsi="標楷體" w:hint="eastAsia"/>
                <w:sz w:val="20"/>
                <w:szCs w:val="20"/>
              </w:rPr>
              <w:t>複習單元六～單元十</w:t>
            </w:r>
          </w:p>
        </w:tc>
        <w:tc>
          <w:tcPr>
            <w:tcW w:w="1134" w:type="dxa"/>
          </w:tcPr>
          <w:p w:rsidR="007D16E3" w:rsidRDefault="007D16E3">
            <w:r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835" w:type="dxa"/>
          </w:tcPr>
          <w:p w:rsidR="007D16E3" w:rsidRPr="00E76DD7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6E3" w:rsidRPr="00A21020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21020">
              <w:rPr>
                <w:rFonts w:ascii="標楷體" w:eastAsia="標楷體" w:hAnsi="標楷體" w:hint="eastAsia"/>
                <w:sz w:val="22"/>
              </w:rPr>
              <w:t>12~13/第二次定期評量</w:t>
            </w:r>
          </w:p>
          <w:p w:rsidR="007D16E3" w:rsidRPr="0001340C" w:rsidRDefault="007D16E3" w:rsidP="00A902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D16E3" w:rsidRPr="007D7C48" w:rsidTr="002F30A1">
        <w:trPr>
          <w:cantSplit/>
          <w:trHeight w:val="113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D16E3" w:rsidRPr="007D7C48" w:rsidRDefault="007D16E3" w:rsidP="00A9022E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廿一</w:t>
            </w:r>
          </w:p>
        </w:tc>
        <w:tc>
          <w:tcPr>
            <w:tcW w:w="567" w:type="dxa"/>
            <w:vAlign w:val="center"/>
          </w:tcPr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7D16E3" w:rsidRPr="00DF0EAF" w:rsidRDefault="007D16E3" w:rsidP="00A9022E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D16E3" w:rsidRPr="00DF0EAF" w:rsidRDefault="007D16E3" w:rsidP="00A9022E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D16E3" w:rsidRPr="005D2863" w:rsidRDefault="007D16E3" w:rsidP="00A9022E">
            <w:pPr>
              <w:snapToGrid w:val="0"/>
              <w:ind w:left="113" w:right="113"/>
              <w:jc w:val="center"/>
              <w:rPr>
                <w:rFonts w:ascii="新細明體"/>
              </w:rPr>
            </w:pPr>
            <w:r w:rsidRPr="005D2863">
              <w:rPr>
                <w:rFonts w:ascii="標楷體" w:eastAsia="標楷體" w:hAnsi="標楷體" w:hint="eastAsia"/>
                <w:color w:val="000000"/>
              </w:rPr>
              <w:t>期末總複習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D16E3" w:rsidRPr="00B517E0" w:rsidRDefault="007D16E3" w:rsidP="00A9022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D2863">
              <w:rPr>
                <w:rFonts w:ascii="標楷體" w:eastAsia="標楷體" w:hAnsi="標楷體" w:hint="eastAsia"/>
                <w:color w:val="000000"/>
              </w:rPr>
              <w:t>數學總體檢</w:t>
            </w:r>
          </w:p>
        </w:tc>
        <w:tc>
          <w:tcPr>
            <w:tcW w:w="567" w:type="dxa"/>
            <w:vAlign w:val="center"/>
          </w:tcPr>
          <w:p w:rsidR="007D16E3" w:rsidRDefault="007D16E3" w:rsidP="00A902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vAlign w:val="center"/>
          </w:tcPr>
          <w:p w:rsidR="007D16E3" w:rsidRPr="00D93066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</w:t>
            </w:r>
            <w:r w:rsidRPr="00D93066">
              <w:rPr>
                <w:rFonts w:ascii="標楷體" w:eastAsia="標楷體" w:hAnsi="標楷體" w:hint="eastAsia"/>
                <w:sz w:val="20"/>
                <w:szCs w:val="20"/>
              </w:rPr>
              <w:t>、補強本學期各單元</w:t>
            </w:r>
          </w:p>
        </w:tc>
        <w:tc>
          <w:tcPr>
            <w:tcW w:w="3402" w:type="dxa"/>
            <w:vAlign w:val="center"/>
          </w:tcPr>
          <w:p w:rsidR="007D16E3" w:rsidRPr="00AB6289" w:rsidRDefault="007D16E3" w:rsidP="00A9022E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複習</w:t>
            </w:r>
            <w:r w:rsidRPr="00D93066">
              <w:rPr>
                <w:rFonts w:ascii="標楷體" w:eastAsia="標楷體" w:hAnsi="標楷體" w:hint="eastAsia"/>
                <w:sz w:val="20"/>
                <w:szCs w:val="20"/>
              </w:rPr>
              <w:t>、補強本學期各單元</w:t>
            </w:r>
          </w:p>
        </w:tc>
        <w:tc>
          <w:tcPr>
            <w:tcW w:w="1134" w:type="dxa"/>
          </w:tcPr>
          <w:p w:rsidR="007D16E3" w:rsidRDefault="007D16E3"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  <w:r w:rsidRPr="009D793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D16E3" w:rsidRPr="00F43C32" w:rsidRDefault="007D16E3" w:rsidP="00A9022E">
            <w:pPr>
              <w:snapToGrid w:val="0"/>
              <w:jc w:val="both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D16E3" w:rsidRPr="00197681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20/休業式</w:t>
            </w:r>
          </w:p>
          <w:p w:rsidR="007D16E3" w:rsidRPr="00197681" w:rsidRDefault="007D16E3" w:rsidP="00A9022E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21/寒假開始</w:t>
            </w:r>
          </w:p>
          <w:p w:rsidR="007D16E3" w:rsidRPr="004D186C" w:rsidRDefault="007D16E3" w:rsidP="00A9022E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21~23/臺大向日葵冬令營(暫定)</w:t>
            </w:r>
          </w:p>
          <w:p w:rsidR="007D16E3" w:rsidRPr="0001340C" w:rsidRDefault="007D16E3" w:rsidP="00A9022E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03D14" w:rsidRDefault="00903D14" w:rsidP="00971BB8">
      <w:pPr>
        <w:rPr>
          <w:rFonts w:ascii="標楷體" w:eastAsia="標楷體" w:hAnsi="標楷體"/>
          <w:sz w:val="28"/>
          <w:szCs w:val="28"/>
        </w:rPr>
      </w:pPr>
    </w:p>
    <w:sectPr w:rsidR="00903D14" w:rsidSect="00B774BA">
      <w:pgSz w:w="16838" w:h="11906" w:orient="landscape" w:code="9"/>
      <w:pgMar w:top="851" w:right="851" w:bottom="851" w:left="851" w:header="567" w:footer="567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54" w:rsidRDefault="00C40054">
      <w:r>
        <w:separator/>
      </w:r>
    </w:p>
  </w:endnote>
  <w:endnote w:type="continuationSeparator" w:id="0">
    <w:p w:rsidR="00C40054" w:rsidRDefault="00C4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U-BZ">
    <w:altName w:val="FU-BZ"/>
    <w:panose1 w:val="00000000000000000000"/>
    <w:charset w:val="88"/>
    <w:family w:val="swiss"/>
    <w:notTrueType/>
    <w:pitch w:val="default"/>
    <w:sig w:usb0="00000001" w:usb1="080F0000" w:usb2="00000010" w:usb3="00000000" w:csb0="00160000" w:csb1="00000000"/>
  </w:font>
  <w:font w:name="南一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AA">
    <w:charset w:val="00"/>
    <w:family w:val="roman"/>
    <w:pitch w:val="variable"/>
    <w:sig w:usb0="A0007AAF" w:usb1="4000387A" w:usb2="00000028" w:usb3="00000000" w:csb0="000001FF" w:csb1="00000000"/>
  </w:font>
  <w:font w:name="南一..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釢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">
    <w:charset w:val="88"/>
    <w:family w:val="modern"/>
    <w:pitch w:val="fixed"/>
    <w:sig w:usb0="80000001" w:usb1="28091800" w:usb2="00000016" w:usb3="00000000" w:csb0="00100000" w:csb1="00000000"/>
  </w:font>
  <w:font w:name="南一標黑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.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砅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標黑體a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EA0" w:rsidRDefault="00D17EA0" w:rsidP="007001B0">
    <w:pPr>
      <w:pStyle w:val="aa"/>
      <w:tabs>
        <w:tab w:val="clear" w:pos="4153"/>
        <w:tab w:val="clear" w:pos="8306"/>
      </w:tabs>
      <w:jc w:val="center"/>
    </w:pPr>
    <w:r w:rsidRPr="004C6723">
      <w:rPr>
        <w:kern w:val="0"/>
      </w:rPr>
      <w:fldChar w:fldCharType="begin"/>
    </w:r>
    <w:r w:rsidRPr="004C6723">
      <w:rPr>
        <w:kern w:val="0"/>
      </w:rPr>
      <w:instrText xml:space="preserve"> FILENAME </w:instrText>
    </w:r>
    <w:r w:rsidRPr="004C6723">
      <w:rPr>
        <w:kern w:val="0"/>
      </w:rPr>
      <w:fldChar w:fldCharType="separate"/>
    </w:r>
    <w:r w:rsidR="00E849C0">
      <w:rPr>
        <w:rFonts w:hint="eastAsia"/>
        <w:noProof/>
        <w:kern w:val="0"/>
      </w:rPr>
      <w:t>104</w:t>
    </w:r>
    <w:r w:rsidR="00E849C0">
      <w:rPr>
        <w:rFonts w:hint="eastAsia"/>
        <w:noProof/>
        <w:kern w:val="0"/>
      </w:rPr>
      <w:t>上五年級數學領域課程計畫</w:t>
    </w:r>
    <w:r w:rsidR="00E849C0">
      <w:rPr>
        <w:rFonts w:hint="eastAsia"/>
        <w:noProof/>
        <w:kern w:val="0"/>
      </w:rPr>
      <w:t>.docx</w:t>
    </w:r>
    <w:r w:rsidRPr="004C6723">
      <w:rPr>
        <w:kern w:val="0"/>
      </w:rPr>
      <w:fldChar w:fldCharType="end"/>
    </w:r>
    <w:r>
      <w:rPr>
        <w:rFonts w:hint="eastAsia"/>
        <w:kern w:val="0"/>
      </w:rPr>
      <w:t xml:space="preserve">  </w:t>
    </w:r>
    <w:r w:rsidRPr="00B4670B">
      <w:rPr>
        <w:rStyle w:val="ab"/>
        <w:rFonts w:hint="eastAsia"/>
        <w:kern w:val="0"/>
      </w:rPr>
      <w:t>第</w:t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kern w:val="0"/>
      </w:rPr>
      <w:fldChar w:fldCharType="begin"/>
    </w:r>
    <w:r w:rsidRPr="00B4670B">
      <w:rPr>
        <w:rStyle w:val="ab"/>
        <w:kern w:val="0"/>
      </w:rPr>
      <w:instrText xml:space="preserve"> PAGE </w:instrText>
    </w:r>
    <w:r w:rsidRPr="00B4670B">
      <w:rPr>
        <w:rStyle w:val="ab"/>
        <w:kern w:val="0"/>
      </w:rPr>
      <w:fldChar w:fldCharType="separate"/>
    </w:r>
    <w:r w:rsidR="00E849C0">
      <w:rPr>
        <w:rStyle w:val="ab"/>
        <w:noProof/>
        <w:kern w:val="0"/>
      </w:rPr>
      <w:t>1</w:t>
    </w:r>
    <w:r w:rsidRPr="00B4670B">
      <w:rPr>
        <w:rStyle w:val="ab"/>
        <w:kern w:val="0"/>
      </w:rPr>
      <w:fldChar w:fldCharType="end"/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rFonts w:hint="eastAsia"/>
        <w:kern w:val="0"/>
      </w:rPr>
      <w:t>頁，共</w:t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kern w:val="0"/>
      </w:rPr>
      <w:fldChar w:fldCharType="begin"/>
    </w:r>
    <w:r w:rsidRPr="00B4670B">
      <w:rPr>
        <w:rStyle w:val="ab"/>
        <w:kern w:val="0"/>
      </w:rPr>
      <w:instrText xml:space="preserve"> NUMPAGES </w:instrText>
    </w:r>
    <w:r w:rsidRPr="00B4670B">
      <w:rPr>
        <w:rStyle w:val="ab"/>
        <w:kern w:val="0"/>
      </w:rPr>
      <w:fldChar w:fldCharType="separate"/>
    </w:r>
    <w:r w:rsidR="00E849C0">
      <w:rPr>
        <w:rStyle w:val="ab"/>
        <w:noProof/>
        <w:kern w:val="0"/>
      </w:rPr>
      <w:t>14</w:t>
    </w:r>
    <w:r w:rsidRPr="00B4670B">
      <w:rPr>
        <w:rStyle w:val="ab"/>
        <w:kern w:val="0"/>
      </w:rPr>
      <w:fldChar w:fldCharType="end"/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54" w:rsidRDefault="00C40054">
      <w:r>
        <w:separator/>
      </w:r>
    </w:p>
  </w:footnote>
  <w:footnote w:type="continuationSeparator" w:id="0">
    <w:p w:rsidR="00C40054" w:rsidRDefault="00C4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ED3"/>
    <w:multiLevelType w:val="hybridMultilevel"/>
    <w:tmpl w:val="838AE1F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7E465F"/>
    <w:multiLevelType w:val="hybridMultilevel"/>
    <w:tmpl w:val="CAE418D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AA680B"/>
    <w:multiLevelType w:val="hybridMultilevel"/>
    <w:tmpl w:val="89669C8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5F25E5"/>
    <w:multiLevelType w:val="hybridMultilevel"/>
    <w:tmpl w:val="DA2EBE7C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72363A"/>
    <w:multiLevelType w:val="hybridMultilevel"/>
    <w:tmpl w:val="0F6290A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AF848A8"/>
    <w:multiLevelType w:val="hybridMultilevel"/>
    <w:tmpl w:val="1518BF3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535C58"/>
    <w:multiLevelType w:val="hybridMultilevel"/>
    <w:tmpl w:val="BE7C20E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25301B"/>
    <w:multiLevelType w:val="hybridMultilevel"/>
    <w:tmpl w:val="525E406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6E3B14"/>
    <w:multiLevelType w:val="hybridMultilevel"/>
    <w:tmpl w:val="3910995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DD7054"/>
    <w:multiLevelType w:val="hybridMultilevel"/>
    <w:tmpl w:val="0EC866E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6E6D77"/>
    <w:multiLevelType w:val="hybridMultilevel"/>
    <w:tmpl w:val="8682947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FB19A2"/>
    <w:multiLevelType w:val="hybridMultilevel"/>
    <w:tmpl w:val="2CC6F2D0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8D0C54"/>
    <w:multiLevelType w:val="hybridMultilevel"/>
    <w:tmpl w:val="425C431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E0806E5"/>
    <w:multiLevelType w:val="hybridMultilevel"/>
    <w:tmpl w:val="5430455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CF455D"/>
    <w:multiLevelType w:val="hybridMultilevel"/>
    <w:tmpl w:val="6E3683A4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0914C47"/>
    <w:multiLevelType w:val="hybridMultilevel"/>
    <w:tmpl w:val="1FEC0C6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428743C"/>
    <w:multiLevelType w:val="hybridMultilevel"/>
    <w:tmpl w:val="00E844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B702F1"/>
    <w:multiLevelType w:val="hybridMultilevel"/>
    <w:tmpl w:val="1D5EFB02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01E468E"/>
    <w:multiLevelType w:val="hybridMultilevel"/>
    <w:tmpl w:val="D2E66D3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05A05B7"/>
    <w:multiLevelType w:val="hybridMultilevel"/>
    <w:tmpl w:val="DBACDF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3085DB5"/>
    <w:multiLevelType w:val="hybridMultilevel"/>
    <w:tmpl w:val="70CA56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8104814"/>
    <w:multiLevelType w:val="hybridMultilevel"/>
    <w:tmpl w:val="B688F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CB633A3"/>
    <w:multiLevelType w:val="hybridMultilevel"/>
    <w:tmpl w:val="4648BC00"/>
    <w:lvl w:ilvl="0" w:tplc="DEACEF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FDB4F01"/>
    <w:multiLevelType w:val="hybridMultilevel"/>
    <w:tmpl w:val="62828A7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3"/>
  </w:num>
  <w:num w:numId="5">
    <w:abstractNumId w:val="7"/>
  </w:num>
  <w:num w:numId="6">
    <w:abstractNumId w:val="24"/>
  </w:num>
  <w:num w:numId="7">
    <w:abstractNumId w:val="23"/>
  </w:num>
  <w:num w:numId="8">
    <w:abstractNumId w:val="15"/>
  </w:num>
  <w:num w:numId="9">
    <w:abstractNumId w:val="13"/>
  </w:num>
  <w:num w:numId="10">
    <w:abstractNumId w:val="5"/>
  </w:num>
  <w:num w:numId="11">
    <w:abstractNumId w:val="11"/>
  </w:num>
  <w:num w:numId="12">
    <w:abstractNumId w:val="19"/>
  </w:num>
  <w:num w:numId="13">
    <w:abstractNumId w:val="12"/>
  </w:num>
  <w:num w:numId="14">
    <w:abstractNumId w:val="1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9"/>
  </w:num>
  <w:num w:numId="20">
    <w:abstractNumId w:val="16"/>
  </w:num>
  <w:num w:numId="21">
    <w:abstractNumId w:val="4"/>
  </w:num>
  <w:num w:numId="22">
    <w:abstractNumId w:val="22"/>
  </w:num>
  <w:num w:numId="23">
    <w:abstractNumId w:val="21"/>
  </w:num>
  <w:num w:numId="24">
    <w:abstractNumId w:val="17"/>
  </w:num>
  <w:num w:numId="2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60"/>
    <w:rsid w:val="00002768"/>
    <w:rsid w:val="000115BD"/>
    <w:rsid w:val="00012966"/>
    <w:rsid w:val="00015E88"/>
    <w:rsid w:val="00031CB0"/>
    <w:rsid w:val="00033C48"/>
    <w:rsid w:val="0003448E"/>
    <w:rsid w:val="000423A0"/>
    <w:rsid w:val="00042CC1"/>
    <w:rsid w:val="000464A8"/>
    <w:rsid w:val="000549FF"/>
    <w:rsid w:val="000612DA"/>
    <w:rsid w:val="000652BC"/>
    <w:rsid w:val="00067146"/>
    <w:rsid w:val="000759B5"/>
    <w:rsid w:val="000803B9"/>
    <w:rsid w:val="000836DD"/>
    <w:rsid w:val="00083BF8"/>
    <w:rsid w:val="0008575B"/>
    <w:rsid w:val="00090F86"/>
    <w:rsid w:val="00091FFA"/>
    <w:rsid w:val="000933C7"/>
    <w:rsid w:val="00094EDC"/>
    <w:rsid w:val="00096593"/>
    <w:rsid w:val="00097CAD"/>
    <w:rsid w:val="000A4250"/>
    <w:rsid w:val="000B10FD"/>
    <w:rsid w:val="000B5992"/>
    <w:rsid w:val="000C381A"/>
    <w:rsid w:val="000C4E16"/>
    <w:rsid w:val="000C58CB"/>
    <w:rsid w:val="000C7FC7"/>
    <w:rsid w:val="000D1209"/>
    <w:rsid w:val="000D4CC4"/>
    <w:rsid w:val="000E2A36"/>
    <w:rsid w:val="000F215F"/>
    <w:rsid w:val="001069B4"/>
    <w:rsid w:val="001137F1"/>
    <w:rsid w:val="00115037"/>
    <w:rsid w:val="00116566"/>
    <w:rsid w:val="00123419"/>
    <w:rsid w:val="00123A83"/>
    <w:rsid w:val="00126D5E"/>
    <w:rsid w:val="00127D6D"/>
    <w:rsid w:val="0013274E"/>
    <w:rsid w:val="001327F3"/>
    <w:rsid w:val="00132BAC"/>
    <w:rsid w:val="001362E7"/>
    <w:rsid w:val="001441C9"/>
    <w:rsid w:val="00145F54"/>
    <w:rsid w:val="001506D3"/>
    <w:rsid w:val="0015165F"/>
    <w:rsid w:val="001575F0"/>
    <w:rsid w:val="001664F5"/>
    <w:rsid w:val="00181439"/>
    <w:rsid w:val="00184597"/>
    <w:rsid w:val="0018623D"/>
    <w:rsid w:val="00186FE4"/>
    <w:rsid w:val="001947BC"/>
    <w:rsid w:val="001A02AA"/>
    <w:rsid w:val="001B1021"/>
    <w:rsid w:val="001D0C55"/>
    <w:rsid w:val="001D5585"/>
    <w:rsid w:val="001D59FF"/>
    <w:rsid w:val="001F14C2"/>
    <w:rsid w:val="001F3833"/>
    <w:rsid w:val="001F39CB"/>
    <w:rsid w:val="001F593C"/>
    <w:rsid w:val="001F73A6"/>
    <w:rsid w:val="00221F7E"/>
    <w:rsid w:val="0023677D"/>
    <w:rsid w:val="00237F34"/>
    <w:rsid w:val="00245B61"/>
    <w:rsid w:val="00247DDB"/>
    <w:rsid w:val="0025176C"/>
    <w:rsid w:val="002524F8"/>
    <w:rsid w:val="00252C6D"/>
    <w:rsid w:val="00255FAD"/>
    <w:rsid w:val="00256728"/>
    <w:rsid w:val="00263AEA"/>
    <w:rsid w:val="00267F0A"/>
    <w:rsid w:val="00275F84"/>
    <w:rsid w:val="00277289"/>
    <w:rsid w:val="002806A2"/>
    <w:rsid w:val="00282C00"/>
    <w:rsid w:val="002901B8"/>
    <w:rsid w:val="002A5343"/>
    <w:rsid w:val="002B62BF"/>
    <w:rsid w:val="002C1F4E"/>
    <w:rsid w:val="002E12F9"/>
    <w:rsid w:val="002E4C09"/>
    <w:rsid w:val="002E552B"/>
    <w:rsid w:val="002E6650"/>
    <w:rsid w:val="002F17AF"/>
    <w:rsid w:val="002F6AFD"/>
    <w:rsid w:val="00300832"/>
    <w:rsid w:val="00306F56"/>
    <w:rsid w:val="00311CF6"/>
    <w:rsid w:val="003225DB"/>
    <w:rsid w:val="003308C0"/>
    <w:rsid w:val="00334A1B"/>
    <w:rsid w:val="00340033"/>
    <w:rsid w:val="00350B90"/>
    <w:rsid w:val="00350E6D"/>
    <w:rsid w:val="00356EEA"/>
    <w:rsid w:val="003625E1"/>
    <w:rsid w:val="00371475"/>
    <w:rsid w:val="003770CD"/>
    <w:rsid w:val="00390886"/>
    <w:rsid w:val="003A4756"/>
    <w:rsid w:val="003C15E4"/>
    <w:rsid w:val="003C35E5"/>
    <w:rsid w:val="003D1B10"/>
    <w:rsid w:val="003E75C2"/>
    <w:rsid w:val="003F0365"/>
    <w:rsid w:val="003F2966"/>
    <w:rsid w:val="00403815"/>
    <w:rsid w:val="004053B6"/>
    <w:rsid w:val="00405679"/>
    <w:rsid w:val="00411336"/>
    <w:rsid w:val="004158B5"/>
    <w:rsid w:val="0042356A"/>
    <w:rsid w:val="0042774C"/>
    <w:rsid w:val="0043135D"/>
    <w:rsid w:val="00441795"/>
    <w:rsid w:val="00447741"/>
    <w:rsid w:val="00453FDC"/>
    <w:rsid w:val="0046376E"/>
    <w:rsid w:val="00483FA0"/>
    <w:rsid w:val="0049271B"/>
    <w:rsid w:val="004975FF"/>
    <w:rsid w:val="004A3C50"/>
    <w:rsid w:val="004A47F6"/>
    <w:rsid w:val="004B1420"/>
    <w:rsid w:val="004B1985"/>
    <w:rsid w:val="004C221B"/>
    <w:rsid w:val="004C79B8"/>
    <w:rsid w:val="004D3E5A"/>
    <w:rsid w:val="004D6668"/>
    <w:rsid w:val="004D740F"/>
    <w:rsid w:val="004F0F3A"/>
    <w:rsid w:val="004F32E2"/>
    <w:rsid w:val="004F392D"/>
    <w:rsid w:val="005002B2"/>
    <w:rsid w:val="005015F2"/>
    <w:rsid w:val="00502EC9"/>
    <w:rsid w:val="00503267"/>
    <w:rsid w:val="00503BA1"/>
    <w:rsid w:val="00507D84"/>
    <w:rsid w:val="00510341"/>
    <w:rsid w:val="0053392D"/>
    <w:rsid w:val="005406AD"/>
    <w:rsid w:val="00551A88"/>
    <w:rsid w:val="005559F5"/>
    <w:rsid w:val="00573E79"/>
    <w:rsid w:val="00581BC6"/>
    <w:rsid w:val="005852D2"/>
    <w:rsid w:val="00591A4A"/>
    <w:rsid w:val="0059445B"/>
    <w:rsid w:val="00597A08"/>
    <w:rsid w:val="005B51EF"/>
    <w:rsid w:val="005B618A"/>
    <w:rsid w:val="005D12AF"/>
    <w:rsid w:val="005D29C1"/>
    <w:rsid w:val="005F0908"/>
    <w:rsid w:val="005F5857"/>
    <w:rsid w:val="005F5B91"/>
    <w:rsid w:val="00602949"/>
    <w:rsid w:val="00613EFA"/>
    <w:rsid w:val="00614238"/>
    <w:rsid w:val="00614B3E"/>
    <w:rsid w:val="00621742"/>
    <w:rsid w:val="006230A2"/>
    <w:rsid w:val="00624A1A"/>
    <w:rsid w:val="0063120A"/>
    <w:rsid w:val="0063179E"/>
    <w:rsid w:val="00633F59"/>
    <w:rsid w:val="006345AA"/>
    <w:rsid w:val="006358E1"/>
    <w:rsid w:val="00642181"/>
    <w:rsid w:val="0064308C"/>
    <w:rsid w:val="00643288"/>
    <w:rsid w:val="006454A7"/>
    <w:rsid w:val="006531A8"/>
    <w:rsid w:val="00653926"/>
    <w:rsid w:val="006620F2"/>
    <w:rsid w:val="006679EA"/>
    <w:rsid w:val="00674A62"/>
    <w:rsid w:val="00682095"/>
    <w:rsid w:val="0068710A"/>
    <w:rsid w:val="00687FAA"/>
    <w:rsid w:val="00690680"/>
    <w:rsid w:val="0069252D"/>
    <w:rsid w:val="006A2F85"/>
    <w:rsid w:val="006B3E5F"/>
    <w:rsid w:val="006B6E21"/>
    <w:rsid w:val="006C0539"/>
    <w:rsid w:val="006C1675"/>
    <w:rsid w:val="006C1EAC"/>
    <w:rsid w:val="006C54F4"/>
    <w:rsid w:val="006D0632"/>
    <w:rsid w:val="006D50B6"/>
    <w:rsid w:val="006E58C0"/>
    <w:rsid w:val="006E65CF"/>
    <w:rsid w:val="006F4A7B"/>
    <w:rsid w:val="006F59BC"/>
    <w:rsid w:val="006F5D40"/>
    <w:rsid w:val="007001B0"/>
    <w:rsid w:val="00700624"/>
    <w:rsid w:val="00700D60"/>
    <w:rsid w:val="0070452B"/>
    <w:rsid w:val="00706F18"/>
    <w:rsid w:val="00712A78"/>
    <w:rsid w:val="00713DD3"/>
    <w:rsid w:val="00721351"/>
    <w:rsid w:val="00722D81"/>
    <w:rsid w:val="007246F9"/>
    <w:rsid w:val="00733B00"/>
    <w:rsid w:val="00735570"/>
    <w:rsid w:val="00736C16"/>
    <w:rsid w:val="00742638"/>
    <w:rsid w:val="00745718"/>
    <w:rsid w:val="00746D44"/>
    <w:rsid w:val="00753C22"/>
    <w:rsid w:val="0076660B"/>
    <w:rsid w:val="00770D3B"/>
    <w:rsid w:val="007749C0"/>
    <w:rsid w:val="00774EAF"/>
    <w:rsid w:val="007805BF"/>
    <w:rsid w:val="00786888"/>
    <w:rsid w:val="00792814"/>
    <w:rsid w:val="007A066C"/>
    <w:rsid w:val="007A18E8"/>
    <w:rsid w:val="007D027D"/>
    <w:rsid w:val="007D16E3"/>
    <w:rsid w:val="007D7C48"/>
    <w:rsid w:val="007E0E9E"/>
    <w:rsid w:val="007E267B"/>
    <w:rsid w:val="007E5560"/>
    <w:rsid w:val="007F1B88"/>
    <w:rsid w:val="007F330B"/>
    <w:rsid w:val="00803784"/>
    <w:rsid w:val="00810637"/>
    <w:rsid w:val="00813C1A"/>
    <w:rsid w:val="00813F79"/>
    <w:rsid w:val="008164F1"/>
    <w:rsid w:val="0081696B"/>
    <w:rsid w:val="00823D0C"/>
    <w:rsid w:val="00835668"/>
    <w:rsid w:val="0084092C"/>
    <w:rsid w:val="0084130F"/>
    <w:rsid w:val="008437BE"/>
    <w:rsid w:val="0084749B"/>
    <w:rsid w:val="00847D8F"/>
    <w:rsid w:val="00847ED6"/>
    <w:rsid w:val="008501E2"/>
    <w:rsid w:val="00855E77"/>
    <w:rsid w:val="00857942"/>
    <w:rsid w:val="0088227C"/>
    <w:rsid w:val="00883E7E"/>
    <w:rsid w:val="0088522C"/>
    <w:rsid w:val="00890586"/>
    <w:rsid w:val="00890E3D"/>
    <w:rsid w:val="0089412B"/>
    <w:rsid w:val="008A0D2A"/>
    <w:rsid w:val="008A4986"/>
    <w:rsid w:val="008A7E57"/>
    <w:rsid w:val="008C1837"/>
    <w:rsid w:val="008C4321"/>
    <w:rsid w:val="008C6E02"/>
    <w:rsid w:val="008C77A1"/>
    <w:rsid w:val="008D733B"/>
    <w:rsid w:val="008F282F"/>
    <w:rsid w:val="008F4EBA"/>
    <w:rsid w:val="008F588A"/>
    <w:rsid w:val="009004F3"/>
    <w:rsid w:val="00901580"/>
    <w:rsid w:val="00903D14"/>
    <w:rsid w:val="00905361"/>
    <w:rsid w:val="00907601"/>
    <w:rsid w:val="00907DB8"/>
    <w:rsid w:val="0091315D"/>
    <w:rsid w:val="00915DF8"/>
    <w:rsid w:val="009244F7"/>
    <w:rsid w:val="0092526F"/>
    <w:rsid w:val="0093240F"/>
    <w:rsid w:val="0093766A"/>
    <w:rsid w:val="009423D0"/>
    <w:rsid w:val="00956A5F"/>
    <w:rsid w:val="009576FF"/>
    <w:rsid w:val="00957F9D"/>
    <w:rsid w:val="00971BB8"/>
    <w:rsid w:val="00987578"/>
    <w:rsid w:val="009912A6"/>
    <w:rsid w:val="0099701F"/>
    <w:rsid w:val="009A284E"/>
    <w:rsid w:val="009A2925"/>
    <w:rsid w:val="009A53F6"/>
    <w:rsid w:val="009A7F22"/>
    <w:rsid w:val="009B014E"/>
    <w:rsid w:val="009B0ACF"/>
    <w:rsid w:val="009C067C"/>
    <w:rsid w:val="009C621F"/>
    <w:rsid w:val="009D66D8"/>
    <w:rsid w:val="009D7F1D"/>
    <w:rsid w:val="009E26AC"/>
    <w:rsid w:val="009E6732"/>
    <w:rsid w:val="00A102F8"/>
    <w:rsid w:val="00A23C44"/>
    <w:rsid w:val="00A40BFE"/>
    <w:rsid w:val="00A445C4"/>
    <w:rsid w:val="00A57C18"/>
    <w:rsid w:val="00A63C58"/>
    <w:rsid w:val="00A65097"/>
    <w:rsid w:val="00A65BE5"/>
    <w:rsid w:val="00A67FB8"/>
    <w:rsid w:val="00A72059"/>
    <w:rsid w:val="00A815EE"/>
    <w:rsid w:val="00A82661"/>
    <w:rsid w:val="00A83308"/>
    <w:rsid w:val="00A84547"/>
    <w:rsid w:val="00A86484"/>
    <w:rsid w:val="00A917E3"/>
    <w:rsid w:val="00A9402D"/>
    <w:rsid w:val="00AA693F"/>
    <w:rsid w:val="00AA7AC7"/>
    <w:rsid w:val="00AC4BF4"/>
    <w:rsid w:val="00AD1539"/>
    <w:rsid w:val="00AD1D8E"/>
    <w:rsid w:val="00AD7966"/>
    <w:rsid w:val="00AE33A2"/>
    <w:rsid w:val="00AF23A8"/>
    <w:rsid w:val="00B11357"/>
    <w:rsid w:val="00B11D77"/>
    <w:rsid w:val="00B1234A"/>
    <w:rsid w:val="00B1467F"/>
    <w:rsid w:val="00B15AFF"/>
    <w:rsid w:val="00B22A16"/>
    <w:rsid w:val="00B2408D"/>
    <w:rsid w:val="00B330B7"/>
    <w:rsid w:val="00B3525E"/>
    <w:rsid w:val="00B463D9"/>
    <w:rsid w:val="00B4670B"/>
    <w:rsid w:val="00B46D6C"/>
    <w:rsid w:val="00B517E0"/>
    <w:rsid w:val="00B604AA"/>
    <w:rsid w:val="00B6222D"/>
    <w:rsid w:val="00B63B79"/>
    <w:rsid w:val="00B653D0"/>
    <w:rsid w:val="00B666A5"/>
    <w:rsid w:val="00B70BAC"/>
    <w:rsid w:val="00B76B41"/>
    <w:rsid w:val="00B774BA"/>
    <w:rsid w:val="00B850E6"/>
    <w:rsid w:val="00B85704"/>
    <w:rsid w:val="00B90365"/>
    <w:rsid w:val="00B95492"/>
    <w:rsid w:val="00B95FB7"/>
    <w:rsid w:val="00BA0825"/>
    <w:rsid w:val="00BB7A52"/>
    <w:rsid w:val="00BC0AA5"/>
    <w:rsid w:val="00BC75F8"/>
    <w:rsid w:val="00BD1978"/>
    <w:rsid w:val="00BD358B"/>
    <w:rsid w:val="00BD4DF4"/>
    <w:rsid w:val="00BE15BE"/>
    <w:rsid w:val="00BE3EBA"/>
    <w:rsid w:val="00BF25DB"/>
    <w:rsid w:val="00BF4A78"/>
    <w:rsid w:val="00BF51FE"/>
    <w:rsid w:val="00BF7B67"/>
    <w:rsid w:val="00C00419"/>
    <w:rsid w:val="00C02C00"/>
    <w:rsid w:val="00C02CC9"/>
    <w:rsid w:val="00C07C16"/>
    <w:rsid w:val="00C157AD"/>
    <w:rsid w:val="00C30438"/>
    <w:rsid w:val="00C31117"/>
    <w:rsid w:val="00C36481"/>
    <w:rsid w:val="00C40054"/>
    <w:rsid w:val="00C51277"/>
    <w:rsid w:val="00C56F43"/>
    <w:rsid w:val="00C618EB"/>
    <w:rsid w:val="00C62362"/>
    <w:rsid w:val="00C63718"/>
    <w:rsid w:val="00C64329"/>
    <w:rsid w:val="00C71E18"/>
    <w:rsid w:val="00C751C3"/>
    <w:rsid w:val="00C80E06"/>
    <w:rsid w:val="00C81DC9"/>
    <w:rsid w:val="00C81EF4"/>
    <w:rsid w:val="00C85D43"/>
    <w:rsid w:val="00C85D5D"/>
    <w:rsid w:val="00C86095"/>
    <w:rsid w:val="00C92E05"/>
    <w:rsid w:val="00C93C13"/>
    <w:rsid w:val="00C93E34"/>
    <w:rsid w:val="00CB043D"/>
    <w:rsid w:val="00CC0BE9"/>
    <w:rsid w:val="00CC153C"/>
    <w:rsid w:val="00CC5FCB"/>
    <w:rsid w:val="00CC7574"/>
    <w:rsid w:val="00CD4D35"/>
    <w:rsid w:val="00CD6A5A"/>
    <w:rsid w:val="00CD6A69"/>
    <w:rsid w:val="00CE0846"/>
    <w:rsid w:val="00D07812"/>
    <w:rsid w:val="00D0782B"/>
    <w:rsid w:val="00D17007"/>
    <w:rsid w:val="00D17EA0"/>
    <w:rsid w:val="00D20F6F"/>
    <w:rsid w:val="00D21773"/>
    <w:rsid w:val="00D23941"/>
    <w:rsid w:val="00D25B7B"/>
    <w:rsid w:val="00D31E9C"/>
    <w:rsid w:val="00D42E52"/>
    <w:rsid w:val="00D46002"/>
    <w:rsid w:val="00D643D6"/>
    <w:rsid w:val="00D76280"/>
    <w:rsid w:val="00D778EF"/>
    <w:rsid w:val="00D8058F"/>
    <w:rsid w:val="00D81DBA"/>
    <w:rsid w:val="00D842FC"/>
    <w:rsid w:val="00D85649"/>
    <w:rsid w:val="00D940C5"/>
    <w:rsid w:val="00D97509"/>
    <w:rsid w:val="00DA2839"/>
    <w:rsid w:val="00DB436D"/>
    <w:rsid w:val="00DB4BAF"/>
    <w:rsid w:val="00DC231D"/>
    <w:rsid w:val="00DC482A"/>
    <w:rsid w:val="00DC5C6F"/>
    <w:rsid w:val="00DC5FDB"/>
    <w:rsid w:val="00DD2D4C"/>
    <w:rsid w:val="00DE0908"/>
    <w:rsid w:val="00DE0D35"/>
    <w:rsid w:val="00DE37ED"/>
    <w:rsid w:val="00DE4C80"/>
    <w:rsid w:val="00DF0EAF"/>
    <w:rsid w:val="00DF63D8"/>
    <w:rsid w:val="00E37B9C"/>
    <w:rsid w:val="00E477A7"/>
    <w:rsid w:val="00E50AA5"/>
    <w:rsid w:val="00E513B2"/>
    <w:rsid w:val="00E52844"/>
    <w:rsid w:val="00E55762"/>
    <w:rsid w:val="00E6794E"/>
    <w:rsid w:val="00E74135"/>
    <w:rsid w:val="00E800DA"/>
    <w:rsid w:val="00E849C0"/>
    <w:rsid w:val="00E8650C"/>
    <w:rsid w:val="00E96D02"/>
    <w:rsid w:val="00EA08EB"/>
    <w:rsid w:val="00EA7C88"/>
    <w:rsid w:val="00EB2330"/>
    <w:rsid w:val="00EB2D74"/>
    <w:rsid w:val="00EB3C7A"/>
    <w:rsid w:val="00EC2AA1"/>
    <w:rsid w:val="00ED36F4"/>
    <w:rsid w:val="00ED4F38"/>
    <w:rsid w:val="00ED7830"/>
    <w:rsid w:val="00EE37BC"/>
    <w:rsid w:val="00EE49B1"/>
    <w:rsid w:val="00EE6C13"/>
    <w:rsid w:val="00EE7849"/>
    <w:rsid w:val="00EF0E55"/>
    <w:rsid w:val="00EF6979"/>
    <w:rsid w:val="00F05411"/>
    <w:rsid w:val="00F133D0"/>
    <w:rsid w:val="00F13B1F"/>
    <w:rsid w:val="00F16FA1"/>
    <w:rsid w:val="00F17D61"/>
    <w:rsid w:val="00F27B91"/>
    <w:rsid w:val="00F35996"/>
    <w:rsid w:val="00F43C32"/>
    <w:rsid w:val="00F51780"/>
    <w:rsid w:val="00F5558A"/>
    <w:rsid w:val="00F557D7"/>
    <w:rsid w:val="00F56F53"/>
    <w:rsid w:val="00F7039B"/>
    <w:rsid w:val="00F73E72"/>
    <w:rsid w:val="00F74C16"/>
    <w:rsid w:val="00F91725"/>
    <w:rsid w:val="00FA2C47"/>
    <w:rsid w:val="00FA6B12"/>
    <w:rsid w:val="00FB6409"/>
    <w:rsid w:val="00FB7E70"/>
    <w:rsid w:val="00FC287F"/>
    <w:rsid w:val="00FE39FC"/>
    <w:rsid w:val="00FE4970"/>
    <w:rsid w:val="00FE7730"/>
    <w:rsid w:val="00FF0D9B"/>
    <w:rsid w:val="00FF3817"/>
    <w:rsid w:val="00FF49DE"/>
    <w:rsid w:val="00FF6A79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F35996"/>
  </w:style>
  <w:style w:type="paragraph" w:styleId="a9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a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b">
    <w:name w:val="page number"/>
    <w:basedOn w:val="a0"/>
    <w:rsid w:val="005F0908"/>
  </w:style>
  <w:style w:type="paragraph" w:customStyle="1" w:styleId="4123">
    <w:name w:val="4.【教學目標】內文字（1.2.3.）"/>
    <w:basedOn w:val="ac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d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e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Default">
    <w:name w:val="Default"/>
    <w:rsid w:val="000D4CC4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559F5"/>
    <w:pPr>
      <w:ind w:leftChars="200" w:left="480"/>
    </w:pPr>
  </w:style>
  <w:style w:type="paragraph" w:customStyle="1" w:styleId="Pa3">
    <w:name w:val="Pa3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paragraph" w:customStyle="1" w:styleId="Pa4">
    <w:name w:val="Pa4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F35996"/>
  </w:style>
  <w:style w:type="paragraph" w:styleId="a9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a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b">
    <w:name w:val="page number"/>
    <w:basedOn w:val="a0"/>
    <w:rsid w:val="005F0908"/>
  </w:style>
  <w:style w:type="paragraph" w:customStyle="1" w:styleId="4123">
    <w:name w:val="4.【教學目標】內文字（1.2.3.）"/>
    <w:basedOn w:val="ac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d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e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Default">
    <w:name w:val="Default"/>
    <w:rsid w:val="000D4CC4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559F5"/>
    <w:pPr>
      <w:ind w:leftChars="200" w:left="480"/>
    </w:pPr>
  </w:style>
  <w:style w:type="paragraph" w:customStyle="1" w:styleId="Pa3">
    <w:name w:val="Pa3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paragraph" w:customStyle="1" w:styleId="Pa4">
    <w:name w:val="Pa4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4f5c__x8005_ xmlns="fe469e1e-f95c-423b-8102-9d3fed5d32cd">吳政達、陳建榮</_x4f5c__x8005_>
    <_x5e74__x7d1a_ xmlns="df3f25c0-d5bb-4b6c-bbe2-8920df23c869">五</_x5e74__x7d1a_>
    <_x9818__x57df_ xmlns="df3f25c0-d5bb-4b6c-bbe2-8920df23c869">數學</_x9818__x57d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89FE66592DFC545A7C7B2588A6BBE47" ma:contentTypeVersion="4" ma:contentTypeDescription="建立新的文件。" ma:contentTypeScope="" ma:versionID="d2b3f55f74dcc436529e96d1e5ed95ce">
  <xsd:schema xmlns:xsd="http://www.w3.org/2001/XMLSchema" xmlns:p="http://schemas.microsoft.com/office/2006/metadata/properties" xmlns:ns2="df3f25c0-d5bb-4b6c-bbe2-8920df23c869" xmlns:ns3="fe469e1e-f95c-423b-8102-9d3fed5d32cd" targetNamespace="http://schemas.microsoft.com/office/2006/metadata/properties" ma:root="true" ma:fieldsID="778604e6ca15c61280361ea2cf5819fc" ns2:_="" ns3:_="">
    <xsd:import namespace="df3f25c0-d5bb-4b6c-bbe2-8920df23c869"/>
    <xsd:import namespace="fe469e1e-f95c-423b-8102-9d3fed5d32cd"/>
    <xsd:element name="properties">
      <xsd:complexType>
        <xsd:sequence>
          <xsd:element name="documentManagement">
            <xsd:complexType>
              <xsd:all>
                <xsd:element ref="ns2:_x5e74__x7d1a_"/>
                <xsd:element ref="ns2:_x9818__x57df_"/>
                <xsd:element ref="ns3:_x4f5c__x8005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f3f25c0-d5bb-4b6c-bbe2-8920df23c869" elementFormDefault="qualified">
    <xsd:import namespace="http://schemas.microsoft.com/office/2006/documentManagement/types"/>
    <xsd:element name="_x5e74__x7d1a_" ma:index="2" ma:displayName="年級" ma:default="一" ma:format="RadioButtons" ma:internalName="_x5e74__x7d1a_">
      <xsd:simpleType>
        <xsd:restriction base="dms:Choice">
          <xsd:enumeration value="一"/>
          <xsd:enumeration value="二"/>
          <xsd:enumeration value="三"/>
          <xsd:enumeration value="四"/>
          <xsd:enumeration value="五"/>
          <xsd:enumeration value="六"/>
          <xsd:enumeration value="一~二"/>
          <xsd:enumeration value="三~四"/>
          <xsd:enumeration value="五~六"/>
          <xsd:enumeration value="一~三"/>
          <xsd:enumeration value="四~六"/>
          <xsd:enumeration value="三~六"/>
          <xsd:enumeration value="所有"/>
        </xsd:restriction>
      </xsd:simpleType>
    </xsd:element>
    <xsd:element name="_x9818__x57df_" ma:index="3" ma:displayName="領域" ma:default="國語文" ma:format="RadioButtons" ma:internalName="_x9818__x57df_">
      <xsd:simpleType>
        <xsd:restriction base="dms:Choice">
          <xsd:enumeration value="國語文"/>
          <xsd:enumeration value="台語"/>
          <xsd:enumeration value="英語"/>
          <xsd:enumeration value="數學"/>
          <xsd:enumeration value="社會"/>
          <xsd:enumeration value="生活"/>
          <xsd:enumeration value="自然與生活科技"/>
          <xsd:enumeration value="健康與體育"/>
          <xsd:enumeration value="藝術與人文"/>
          <xsd:enumeration value="綜合活動"/>
          <xsd:enumeration value="所有"/>
        </xsd:restriction>
      </xsd:simpleType>
    </xsd:element>
  </xsd:schema>
  <xsd:schema xmlns:xsd="http://www.w3.org/2001/XMLSchema" xmlns:dms="http://schemas.microsoft.com/office/2006/documentManagement/types" targetNamespace="fe469e1e-f95c-423b-8102-9d3fed5d32cd" elementFormDefault="qualified">
    <xsd:import namespace="http://schemas.microsoft.com/office/2006/documentManagement/types"/>
    <xsd:element name="_x4f5c__x8005_" ma:index="4" ma:displayName="作者" ma:internalName="_x4f5c__x8005_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B328922-2734-482D-847C-DDA487057E14}"/>
</file>

<file path=customXml/itemProps2.xml><?xml version="1.0" encoding="utf-8"?>
<ds:datastoreItem xmlns:ds="http://schemas.openxmlformats.org/officeDocument/2006/customXml" ds:itemID="{933CCABA-4E2A-4985-9E0F-8DAC367EE99E}"/>
</file>

<file path=customXml/itemProps3.xml><?xml version="1.0" encoding="utf-8"?>
<ds:datastoreItem xmlns:ds="http://schemas.openxmlformats.org/officeDocument/2006/customXml" ds:itemID="{B4746219-8990-48D6-8715-F75D7CF84816}"/>
</file>

<file path=customXml/itemProps4.xml><?xml version="1.0" encoding="utf-8"?>
<ds:datastoreItem xmlns:ds="http://schemas.openxmlformats.org/officeDocument/2006/customXml" ds:itemID="{E504B674-8FD1-4E68-B67C-A2B8A64AB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14</Pages>
  <Words>1179</Words>
  <Characters>6726</Characters>
  <Application>Microsoft Office Word</Application>
  <DocSecurity>0</DocSecurity>
  <Lines>56</Lines>
  <Paragraphs>15</Paragraphs>
  <ScaleCrop>false</ScaleCrop>
  <Company>newtonkids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104上五年級數學領域課程計畫</dc:title>
  <dc:creator>alex</dc:creator>
  <cp:lastModifiedBy>Alex</cp:lastModifiedBy>
  <cp:revision>14</cp:revision>
  <cp:lastPrinted>2007-08-06T04:08:00Z</cp:lastPrinted>
  <dcterms:created xsi:type="dcterms:W3CDTF">2015-06-26T01:11:00Z</dcterms:created>
  <dcterms:modified xsi:type="dcterms:W3CDTF">2015-06-26T06:41:00Z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年級">
    <vt:lpwstr>五</vt:lpwstr>
  </property>
  <property fmtid="{D5CDD505-2E9C-101B-9397-08002B2CF9AE}" pid="3" name="領域">
    <vt:lpwstr>數學</vt:lpwstr>
  </property>
  <property fmtid="{D5CDD505-2E9C-101B-9397-08002B2CF9AE}" pid="4" name="作者">
    <vt:lpwstr>吳政達、陳建榮</vt:lpwstr>
  </property>
  <property fmtid="{D5CDD505-2E9C-101B-9397-08002B2CF9AE}" pid="5" name="ContentTypeId">
    <vt:lpwstr>0x010100889FE66592DFC545A7C7B2588A6BBE47</vt:lpwstr>
  </property>
</Properties>
</file>