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83" w:rsidRDefault="00A85624" w:rsidP="003D7583">
      <w:pPr>
        <w:ind w:leftChars="9" w:left="8030" w:hangingChars="2000" w:hanging="8008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臺北市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立大佳國小  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10</w:t>
      </w:r>
      <w:r w:rsidR="00957B77">
        <w:rPr>
          <w:rFonts w:ascii="標楷體" w:eastAsia="標楷體" w:hAnsi="標楷體"/>
          <w:b/>
          <w:color w:val="000000"/>
          <w:sz w:val="40"/>
          <w:szCs w:val="40"/>
        </w:rPr>
        <w:t>6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>上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學期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7C487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4D0432">
        <w:rPr>
          <w:rFonts w:ascii="標楷體" w:eastAsia="標楷體" w:hAnsi="標楷體" w:hint="eastAsia"/>
          <w:b/>
          <w:color w:val="000000"/>
          <w:sz w:val="40"/>
          <w:szCs w:val="40"/>
        </w:rPr>
        <w:t>三</w:t>
      </w: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年級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4D0432">
        <w:rPr>
          <w:rFonts w:ascii="標楷體" w:eastAsia="標楷體" w:hAnsi="標楷體" w:hint="eastAsia"/>
          <w:b/>
          <w:color w:val="000000"/>
          <w:sz w:val="40"/>
          <w:szCs w:val="40"/>
        </w:rPr>
        <w:t>英</w:t>
      </w:r>
      <w:r w:rsidR="004D0432">
        <w:rPr>
          <w:rFonts w:ascii="標楷體" w:eastAsia="標楷體" w:hAnsi="標楷體"/>
          <w:b/>
          <w:color w:val="000000"/>
          <w:sz w:val="40"/>
          <w:szCs w:val="40"/>
        </w:rPr>
        <w:t>語</w:t>
      </w:r>
      <w:r w:rsidR="007C487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領域</w:t>
      </w:r>
      <w:r w:rsidRPr="00A14DEF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課程計畫</w:t>
      </w:r>
    </w:p>
    <w:p w:rsidR="00A14DEF" w:rsidRPr="00957B77" w:rsidRDefault="00957B77" w:rsidP="00957B77">
      <w:pPr>
        <w:ind w:leftChars="9" w:left="6428" w:hangingChars="2000" w:hanging="6406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57B77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                         </w:t>
      </w:r>
      <w:r w:rsidR="00A85624" w:rsidRPr="00957B77">
        <w:rPr>
          <w:rFonts w:ascii="標楷體" w:eastAsia="標楷體" w:hAnsi="標楷體" w:hint="eastAsia"/>
          <w:b/>
          <w:color w:val="000000"/>
          <w:sz w:val="32"/>
          <w:szCs w:val="32"/>
        </w:rPr>
        <w:t>設計者：</w:t>
      </w:r>
      <w:r w:rsidR="004D0432">
        <w:rPr>
          <w:rFonts w:ascii="標楷體" w:eastAsia="標楷體" w:hAnsi="標楷體" w:hint="eastAsia"/>
          <w:b/>
          <w:color w:val="000000"/>
          <w:sz w:val="32"/>
          <w:szCs w:val="32"/>
        </w:rPr>
        <w:t>鍾</w:t>
      </w:r>
      <w:r w:rsidR="004D0432">
        <w:rPr>
          <w:rFonts w:ascii="標楷體" w:eastAsia="標楷體" w:hAnsi="標楷體"/>
          <w:b/>
          <w:color w:val="000000"/>
          <w:sz w:val="32"/>
          <w:szCs w:val="32"/>
        </w:rPr>
        <w:t>新豐</w:t>
      </w:r>
    </w:p>
    <w:p w:rsidR="00A85624" w:rsidRDefault="00A85624" w:rsidP="004D0432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 w:rsidRPr="00A14DEF">
        <w:rPr>
          <w:rFonts w:ascii="標楷體" w:eastAsia="標楷體" w:hAnsi="標楷體" w:hint="eastAsia"/>
          <w:color w:val="000000"/>
          <w:sz w:val="36"/>
          <w:szCs w:val="32"/>
        </w:rPr>
        <w:t>學期學習目標：</w:t>
      </w:r>
      <w:r w:rsidRPr="005606AA">
        <w:rPr>
          <w:rFonts w:ascii="標楷體" w:eastAsia="標楷體" w:hAnsi="標楷體" w:hint="eastAsia"/>
          <w:color w:val="000000"/>
        </w:rPr>
        <w:t>(以條列式文字敘述)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r w:rsidRPr="006C31CC">
        <w:rPr>
          <w:sz w:val="22"/>
        </w:rPr>
        <w:t>能將各課的主題故事，如：</w:t>
      </w:r>
      <w:r w:rsidRPr="006C31CC">
        <w:rPr>
          <w:rFonts w:hint="eastAsia"/>
          <w:sz w:val="22"/>
        </w:rPr>
        <w:t>才能</w:t>
      </w:r>
      <w:r w:rsidRPr="006C31CC">
        <w:rPr>
          <w:sz w:val="22"/>
        </w:rPr>
        <w:t>、</w:t>
      </w:r>
      <w:r w:rsidRPr="006C31CC">
        <w:rPr>
          <w:rFonts w:hint="eastAsia"/>
          <w:sz w:val="22"/>
        </w:rPr>
        <w:t>時間</w:t>
      </w:r>
      <w:r w:rsidRPr="006C31CC">
        <w:rPr>
          <w:sz w:val="22"/>
        </w:rPr>
        <w:t>、</w:t>
      </w:r>
      <w:r w:rsidRPr="006C31CC">
        <w:rPr>
          <w:rFonts w:hint="eastAsia"/>
          <w:sz w:val="22"/>
        </w:rPr>
        <w:t>位置</w:t>
      </w:r>
      <w:r w:rsidRPr="006C31CC">
        <w:rPr>
          <w:sz w:val="22"/>
        </w:rPr>
        <w:t>與</w:t>
      </w:r>
      <w:r w:rsidRPr="006C31CC">
        <w:rPr>
          <w:rFonts w:hint="eastAsia"/>
          <w:sz w:val="22"/>
        </w:rPr>
        <w:t>房間名稱</w:t>
      </w:r>
      <w:r w:rsidRPr="006C31CC">
        <w:rPr>
          <w:sz w:val="22"/>
        </w:rPr>
        <w:t>等，運用在生活對話中。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proofErr w:type="gramStart"/>
      <w:r w:rsidRPr="006C31CC">
        <w:rPr>
          <w:sz w:val="22"/>
        </w:rPr>
        <w:t>能認讀並</w:t>
      </w:r>
      <w:proofErr w:type="gramEnd"/>
      <w:r w:rsidRPr="006C31CC">
        <w:rPr>
          <w:sz w:val="22"/>
        </w:rPr>
        <w:t>使用相關各課主題之字彙。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r w:rsidRPr="006C31CC">
        <w:rPr>
          <w:sz w:val="22"/>
        </w:rPr>
        <w:t>能學會詢問及回答各課相關的英文對話。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r w:rsidRPr="006C31CC">
        <w:rPr>
          <w:sz w:val="22"/>
        </w:rPr>
        <w:t>能聽辨、</w:t>
      </w:r>
      <w:proofErr w:type="gramStart"/>
      <w:r w:rsidRPr="006C31CC">
        <w:rPr>
          <w:sz w:val="22"/>
        </w:rPr>
        <w:t>認讀各</w:t>
      </w:r>
      <w:proofErr w:type="gramEnd"/>
      <w:r w:rsidRPr="006C31CC">
        <w:rPr>
          <w:sz w:val="22"/>
        </w:rPr>
        <w:t>課之字音及其</w:t>
      </w:r>
      <w:proofErr w:type="gramStart"/>
      <w:r w:rsidRPr="006C31CC">
        <w:rPr>
          <w:sz w:val="22"/>
        </w:rPr>
        <w:t>字母拼讀單字</w:t>
      </w:r>
      <w:proofErr w:type="gramEnd"/>
      <w:r w:rsidRPr="006C31CC">
        <w:rPr>
          <w:sz w:val="22"/>
        </w:rPr>
        <w:t>。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r w:rsidRPr="006C31CC">
        <w:rPr>
          <w:sz w:val="22"/>
        </w:rPr>
        <w:t>能寫出各課相關之字彙和句子。</w:t>
      </w:r>
    </w:p>
    <w:p w:rsidR="004D0432" w:rsidRPr="004D0432" w:rsidRDefault="004D0432" w:rsidP="004D0432">
      <w:pPr>
        <w:numPr>
          <w:ilvl w:val="1"/>
          <w:numId w:val="2"/>
        </w:numPr>
        <w:jc w:val="both"/>
        <w:rPr>
          <w:sz w:val="22"/>
        </w:rPr>
      </w:pPr>
      <w:r w:rsidRPr="006C31CC">
        <w:rPr>
          <w:sz w:val="22"/>
        </w:rPr>
        <w:t>能聽懂各課英文字彙及句型，並做出相關的對應。</w:t>
      </w:r>
    </w:p>
    <w:p w:rsidR="004D0432" w:rsidRPr="004D0432" w:rsidRDefault="004D0432" w:rsidP="00B62C71">
      <w:pPr>
        <w:numPr>
          <w:ilvl w:val="1"/>
          <w:numId w:val="2"/>
        </w:numPr>
        <w:jc w:val="both"/>
        <w:rPr>
          <w:rFonts w:hint="eastAsia"/>
          <w:sz w:val="22"/>
        </w:rPr>
      </w:pPr>
      <w:r w:rsidRPr="004D0432">
        <w:rPr>
          <w:sz w:val="22"/>
        </w:rPr>
        <w:t>能朗讀和吟唱各課歌謠韻文。</w:t>
      </w:r>
    </w:p>
    <w:p w:rsidR="00A85624" w:rsidRPr="00A14DEF" w:rsidRDefault="009F6063">
      <w:pPr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</w:rPr>
        <w:br w:type="page"/>
      </w:r>
      <w:r w:rsidR="00A85624" w:rsidRPr="00A14DEF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二、本學期課程內涵</w:t>
      </w:r>
    </w:p>
    <w:tbl>
      <w:tblPr>
        <w:tblW w:w="1465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050"/>
        <w:gridCol w:w="3099"/>
        <w:gridCol w:w="2792"/>
        <w:gridCol w:w="1177"/>
        <w:gridCol w:w="993"/>
        <w:gridCol w:w="1984"/>
        <w:gridCol w:w="1701"/>
        <w:gridCol w:w="1466"/>
      </w:tblGrid>
      <w:tr w:rsidR="00F1722C" w:rsidRPr="005606AA" w:rsidTr="004F028C">
        <w:tblPrEx>
          <w:tblCellMar>
            <w:top w:w="0" w:type="dxa"/>
            <w:bottom w:w="0" w:type="dxa"/>
          </w:tblCellMar>
        </w:tblPrEx>
        <w:trPr>
          <w:cantSplit/>
          <w:trHeight w:val="704"/>
          <w:tblHeader/>
        </w:trPr>
        <w:tc>
          <w:tcPr>
            <w:tcW w:w="1438" w:type="dxa"/>
            <w:gridSpan w:val="2"/>
            <w:vAlign w:val="center"/>
          </w:tcPr>
          <w:p w:rsidR="00F1722C" w:rsidRPr="005606AA" w:rsidRDefault="00F1722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3099" w:type="dxa"/>
            <w:vAlign w:val="center"/>
          </w:tcPr>
          <w:p w:rsidR="00F1722C" w:rsidRPr="005606AA" w:rsidRDefault="00F1722C">
            <w:pPr>
              <w:pStyle w:val="21"/>
              <w:spacing w:line="26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606AA">
              <w:rPr>
                <w:rFonts w:ascii="標楷體" w:eastAsia="標楷體" w:hAnsi="標楷體" w:hint="eastAsia"/>
                <w:color w:val="000000"/>
                <w:szCs w:val="24"/>
              </w:rPr>
              <w:t>能力指標</w:t>
            </w:r>
          </w:p>
        </w:tc>
        <w:tc>
          <w:tcPr>
            <w:tcW w:w="2792" w:type="dxa"/>
            <w:vAlign w:val="center"/>
          </w:tcPr>
          <w:p w:rsidR="00F1722C" w:rsidRPr="005606AA" w:rsidRDefault="00F1722C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對應能力指標之單元名稱</w:t>
            </w:r>
          </w:p>
        </w:tc>
        <w:tc>
          <w:tcPr>
            <w:tcW w:w="1177" w:type="dxa"/>
            <w:vAlign w:val="center"/>
          </w:tcPr>
          <w:p w:rsidR="00206316" w:rsidRPr="005606AA" w:rsidRDefault="00206316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融入議題</w:t>
            </w:r>
          </w:p>
          <w:p w:rsidR="00F1722C" w:rsidRPr="005606AA" w:rsidRDefault="00206316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代號</w:t>
            </w:r>
          </w:p>
        </w:tc>
        <w:tc>
          <w:tcPr>
            <w:tcW w:w="993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1984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學校重要行事</w:t>
            </w:r>
          </w:p>
        </w:tc>
        <w:tc>
          <w:tcPr>
            <w:tcW w:w="1466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D0432" w:rsidRPr="005606AA" w:rsidTr="004D0432">
        <w:tblPrEx>
          <w:tblCellMar>
            <w:top w:w="0" w:type="dxa"/>
            <w:bottom w:w="0" w:type="dxa"/>
          </w:tblCellMar>
        </w:tblPrEx>
        <w:trPr>
          <w:cantSplit/>
          <w:trHeight w:val="7696"/>
        </w:trPr>
        <w:tc>
          <w:tcPr>
            <w:tcW w:w="388" w:type="dxa"/>
          </w:tcPr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/30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09/02</w:t>
            </w:r>
          </w:p>
        </w:tc>
        <w:tc>
          <w:tcPr>
            <w:tcW w:w="3099" w:type="dxa"/>
          </w:tcPr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L2-2 能聽懂中年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/>
                <w:szCs w:val="16"/>
              </w:rPr>
            </w:pPr>
            <w:r w:rsidRPr="00E82282">
              <w:rPr>
                <w:rFonts w:ascii="標楷體" w:eastAsia="標楷體" w:hAnsi="標楷體"/>
                <w:szCs w:val="16"/>
              </w:rPr>
              <w:t>L2-3 能聽懂中年段生活用語。</w:t>
            </w:r>
          </w:p>
          <w:p w:rsidR="004D0432" w:rsidRPr="00E82282" w:rsidRDefault="004D0432" w:rsidP="00E82282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 w:hint="eastAsia"/>
                <w:szCs w:val="16"/>
              </w:rPr>
            </w:pPr>
            <w:r w:rsidRPr="00E82282">
              <w:rPr>
                <w:rFonts w:ascii="標楷體" w:eastAsia="標楷體" w:hAnsi="標楷體"/>
                <w:szCs w:val="16"/>
              </w:rPr>
              <w:t>L2-4 能聽懂中年</w:t>
            </w:r>
            <w:proofErr w:type="gramStart"/>
            <w:r w:rsidRPr="00E82282">
              <w:rPr>
                <w:rFonts w:ascii="標楷體" w:eastAsia="標楷體" w:hAnsi="標楷體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/>
                <w:szCs w:val="16"/>
              </w:rPr>
              <w:t>的句子。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S2-3 能說出中年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S2-5 能使用中年段生活用語。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R2-1 能辨識中年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I2-1能聽懂、讀懂、說出並寫出中年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I2-2能聽懂、讀懂中年段的生活用語，並能做回應。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A0-1 樂於參與各種課堂練習活動。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A0-3 樂於回答教師或同學所提的問題。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A0-4 能專注於教師的說明與演示。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A0-7 能主動預習、溫習功課。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A0-12</w:t>
            </w:r>
            <w:r w:rsidRPr="00E82282">
              <w:rPr>
                <w:rFonts w:ascii="標楷體" w:eastAsia="標楷體" w:hAnsi="標楷體" w:cs="Times New Roman" w:hint="eastAsia"/>
                <w:szCs w:val="16"/>
              </w:rPr>
              <w:t xml:space="preserve"> </w:t>
            </w:r>
            <w:r w:rsidRPr="00E82282">
              <w:rPr>
                <w:rFonts w:ascii="標楷體" w:eastAsia="標楷體" w:hAnsi="標楷體" w:cs="Times New Roman"/>
                <w:szCs w:val="16"/>
              </w:rPr>
              <w:t>在生活中有使用英語機會時，樂於嘗試。</w:t>
            </w:r>
          </w:p>
        </w:tc>
        <w:tc>
          <w:tcPr>
            <w:tcW w:w="2792" w:type="dxa"/>
          </w:tcPr>
          <w:p w:rsidR="004D0432" w:rsidRPr="006C31CC" w:rsidRDefault="004D0432" w:rsidP="004D0432">
            <w:pPr>
              <w:rPr>
                <w:sz w:val="16"/>
                <w:szCs w:val="16"/>
              </w:rPr>
            </w:pPr>
            <w:r w:rsidRPr="006C31CC">
              <w:rPr>
                <w:rFonts w:hint="eastAsia"/>
                <w:sz w:val="16"/>
                <w:szCs w:val="16"/>
              </w:rPr>
              <w:t xml:space="preserve"> Get Ready</w:t>
            </w:r>
          </w:p>
        </w:tc>
        <w:tc>
          <w:tcPr>
            <w:tcW w:w="1177" w:type="dxa"/>
          </w:tcPr>
          <w:p w:rsidR="004D0432" w:rsidRPr="00AE76ED" w:rsidRDefault="004D0432" w:rsidP="004D0432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4D0432" w:rsidRPr="00AE76ED" w:rsidRDefault="004D0432" w:rsidP="004D0432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4D0432" w:rsidRPr="00EA4919" w:rsidRDefault="004D0432" w:rsidP="00EA4919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活動評量</w:t>
            </w:r>
          </w:p>
          <w:p w:rsidR="004D0432" w:rsidRPr="00EA4919" w:rsidRDefault="004D0432" w:rsidP="00EA4919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紙筆評量</w:t>
            </w:r>
          </w:p>
          <w:p w:rsidR="004D0432" w:rsidRPr="00EA4919" w:rsidRDefault="004D0432" w:rsidP="00EA4919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課堂觀察</w:t>
            </w:r>
          </w:p>
          <w:p w:rsidR="00EA4919" w:rsidRDefault="004D0432" w:rsidP="00EA4919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口語評量</w:t>
            </w:r>
          </w:p>
          <w:p w:rsidR="004D0432" w:rsidRPr="00EA4919" w:rsidRDefault="00EA4919" w:rsidP="00EA4919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標楷體" w:eastAsia="標楷體" w:hAnsi="標楷體" w:hint="eastAsia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作</w:t>
            </w:r>
            <w:r w:rsidR="004D0432" w:rsidRPr="00EA4919">
              <w:rPr>
                <w:rFonts w:ascii="標楷體" w:eastAsia="標楷體" w:hAnsi="標楷體"/>
                <w:sz w:val="18"/>
                <w:szCs w:val="16"/>
              </w:rPr>
              <w:t>業評量</w:t>
            </w:r>
          </w:p>
        </w:tc>
        <w:tc>
          <w:tcPr>
            <w:tcW w:w="1701" w:type="dxa"/>
          </w:tcPr>
          <w:p w:rsidR="004D0432" w:rsidRPr="00444575" w:rsidRDefault="004D0432" w:rsidP="004D043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</w:rPr>
              <w:t>28</w:t>
            </w: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~2</w:t>
            </w:r>
            <w:r w:rsidRPr="00444575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/共同</w:t>
            </w:r>
            <w:proofErr w:type="gramStart"/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備課日</w:t>
            </w:r>
            <w:proofErr w:type="gramEnd"/>
          </w:p>
          <w:p w:rsidR="004D0432" w:rsidRPr="00444575" w:rsidRDefault="004D0432" w:rsidP="004D0432">
            <w:pPr>
              <w:spacing w:line="3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29/</w:t>
            </w:r>
            <w:r w:rsidRPr="007A5A3E">
              <w:rPr>
                <w:rFonts w:ascii="華康楷書體W5" w:eastAsia="華康楷書體W5" w:hAnsi="標楷體" w:hint="eastAsia"/>
                <w:sz w:val="22"/>
                <w:szCs w:val="22"/>
              </w:rPr>
              <w:t>返校日</w:t>
            </w:r>
            <w:r w:rsidRPr="007A5A3E">
              <w:rPr>
                <w:rFonts w:ascii="華康楷書體W5" w:eastAsia="華康楷書體W5" w:hAnsi="新細明體" w:hint="eastAsia"/>
                <w:sz w:val="22"/>
                <w:szCs w:val="22"/>
              </w:rPr>
              <w:t>、校務會議</w:t>
            </w:r>
          </w:p>
          <w:p w:rsidR="004D0432" w:rsidRPr="00444575" w:rsidRDefault="004D0432" w:rsidP="004D0432">
            <w:pPr>
              <w:spacing w:line="3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29/暑假結束</w:t>
            </w:r>
          </w:p>
          <w:p w:rsidR="004D0432" w:rsidRPr="00444575" w:rsidRDefault="004D0432" w:rsidP="004D043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44575">
              <w:rPr>
                <w:rFonts w:ascii="標楷體" w:eastAsia="標楷體" w:hAnsi="標楷體" w:hint="eastAsia"/>
                <w:sz w:val="22"/>
              </w:rPr>
              <w:t>30/第</w:t>
            </w:r>
            <w:r w:rsidRPr="00444575">
              <w:rPr>
                <w:rFonts w:ascii="標楷體" w:eastAsia="標楷體" w:hAnsi="標楷體"/>
                <w:sz w:val="22"/>
              </w:rPr>
              <w:t>1</w:t>
            </w:r>
            <w:r w:rsidRPr="00444575">
              <w:rPr>
                <w:rFonts w:ascii="標楷體" w:eastAsia="標楷體" w:hAnsi="標楷體" w:hint="eastAsia"/>
                <w:sz w:val="22"/>
              </w:rPr>
              <w:t>學期開學日；註冊、開學、正式上課</w:t>
            </w:r>
            <w:r>
              <w:rPr>
                <w:rFonts w:ascii="標楷體" w:eastAsia="標楷體" w:hAnsi="標楷體" w:hint="eastAsia"/>
                <w:sz w:val="22"/>
              </w:rPr>
              <w:t>、2-6年級課後照顧開始</w:t>
            </w:r>
          </w:p>
          <w:p w:rsidR="004D0432" w:rsidRPr="00180597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444575">
              <w:rPr>
                <w:rFonts w:ascii="標楷體" w:eastAsia="標楷體" w:hAnsi="標楷體"/>
                <w:sz w:val="22"/>
              </w:rPr>
              <w:t>30</w:t>
            </w:r>
            <w:r w:rsidRPr="00444575">
              <w:rPr>
                <w:rFonts w:ascii="標楷體" w:eastAsia="標楷體" w:hAnsi="標楷體" w:hint="eastAsia"/>
                <w:sz w:val="22"/>
              </w:rPr>
              <w:t>/開學迎新、「大手牽小手、代代攜手</w:t>
            </w:r>
            <w:proofErr w:type="gramStart"/>
            <w:r w:rsidRPr="00444575">
              <w:rPr>
                <w:rFonts w:ascii="標楷體" w:eastAsia="標楷體" w:hAnsi="標楷體" w:hint="eastAsia"/>
                <w:sz w:val="22"/>
              </w:rPr>
              <w:t>學習趣</w:t>
            </w:r>
            <w:proofErr w:type="gramEnd"/>
            <w:r w:rsidRPr="00444575">
              <w:rPr>
                <w:rFonts w:ascii="標楷體" w:eastAsia="標楷體" w:hAnsi="標楷體" w:hint="eastAsia"/>
                <w:sz w:val="22"/>
              </w:rPr>
              <w:t>」</w:t>
            </w:r>
          </w:p>
        </w:tc>
        <w:tc>
          <w:tcPr>
            <w:tcW w:w="1466" w:type="dxa"/>
          </w:tcPr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4D0432" w:rsidRPr="005606AA" w:rsidTr="00520BF4">
        <w:tblPrEx>
          <w:tblCellMar>
            <w:top w:w="0" w:type="dxa"/>
            <w:bottom w:w="0" w:type="dxa"/>
          </w:tblCellMar>
        </w:tblPrEx>
        <w:trPr>
          <w:cantSplit/>
          <w:trHeight w:val="8405"/>
        </w:trPr>
        <w:tc>
          <w:tcPr>
            <w:tcW w:w="388" w:type="dxa"/>
          </w:tcPr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4D0432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06AA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D0432" w:rsidRPr="005606AA" w:rsidRDefault="004D0432" w:rsidP="004D043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09/09</w:t>
            </w:r>
          </w:p>
        </w:tc>
        <w:tc>
          <w:tcPr>
            <w:tcW w:w="3099" w:type="dxa"/>
          </w:tcPr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L2-2 能聽懂中年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 w:hint="eastAsia"/>
                <w:szCs w:val="16"/>
              </w:rPr>
            </w:pPr>
            <w:r w:rsidRPr="00E82282">
              <w:rPr>
                <w:rFonts w:ascii="標楷體" w:eastAsia="標楷體" w:hAnsi="標楷體"/>
                <w:szCs w:val="16"/>
              </w:rPr>
              <w:t>L2-4 能聽懂中年</w:t>
            </w:r>
            <w:proofErr w:type="gramStart"/>
            <w:r w:rsidRPr="00E82282">
              <w:rPr>
                <w:rFonts w:ascii="標楷體" w:eastAsia="標楷體" w:hAnsi="標楷體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/>
                <w:szCs w:val="16"/>
              </w:rPr>
              <w:t>的句子。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S2-3 能說出中年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R2-1 能辨識中年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R2-3 能辨識英文書寫的基本格式。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I2-1能聽懂、讀懂、說出並寫出中年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A0-1 樂於參與各種課堂練習活動。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A0-3 樂於回答教師或同學所提的問題。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A0-4 能專注於教師的說明與演示。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A0-7 能主動預習、溫習功課。</w:t>
            </w:r>
          </w:p>
          <w:p w:rsidR="004D0432" w:rsidRPr="00E82282" w:rsidRDefault="004D0432" w:rsidP="00E82282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A0-9 樂於參與有助提升英語能力的活動。</w:t>
            </w:r>
          </w:p>
          <w:p w:rsidR="004D0432" w:rsidRPr="00E82282" w:rsidRDefault="004D0432" w:rsidP="00E82282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E82282">
              <w:rPr>
                <w:rFonts w:ascii="標楷體" w:eastAsia="標楷體" w:hAnsi="標楷體"/>
                <w:szCs w:val="16"/>
              </w:rPr>
              <w:t>A0-12</w:t>
            </w:r>
            <w:r w:rsidRPr="00E82282">
              <w:rPr>
                <w:rFonts w:ascii="標楷體" w:eastAsia="標楷體" w:hAnsi="標楷體" w:hint="eastAsia"/>
                <w:szCs w:val="16"/>
              </w:rPr>
              <w:t xml:space="preserve"> </w:t>
            </w:r>
            <w:r w:rsidRPr="00E82282">
              <w:rPr>
                <w:rFonts w:ascii="標楷體" w:eastAsia="標楷體" w:hAnsi="標楷體"/>
                <w:szCs w:val="16"/>
              </w:rPr>
              <w:t>在生活中有使用英語機會時，樂於嘗試。</w:t>
            </w:r>
          </w:p>
          <w:p w:rsidR="004D0432" w:rsidRPr="00E82282" w:rsidRDefault="004D0432" w:rsidP="00E82282">
            <w:pPr>
              <w:spacing w:line="320" w:lineRule="exact"/>
              <w:ind w:left="600" w:hangingChars="250" w:hanging="60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92" w:type="dxa"/>
          </w:tcPr>
          <w:p w:rsidR="004D0432" w:rsidRPr="00AE76ED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4D0432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4D0432">
              <w:rPr>
                <w:rFonts w:ascii="標楷體" w:eastAsia="標楷體" w:hAnsi="標楷體"/>
                <w:color w:val="000000"/>
              </w:rPr>
              <w:t>1  Can</w:t>
            </w:r>
            <w:proofErr w:type="gramEnd"/>
            <w:r w:rsidRPr="004D0432">
              <w:rPr>
                <w:rFonts w:ascii="標楷體" w:eastAsia="標楷體" w:hAnsi="標楷體"/>
                <w:color w:val="000000"/>
              </w:rPr>
              <w:t xml:space="preserve"> You Draw?</w:t>
            </w:r>
          </w:p>
        </w:tc>
        <w:tc>
          <w:tcPr>
            <w:tcW w:w="1177" w:type="dxa"/>
          </w:tcPr>
          <w:p w:rsidR="004D0432" w:rsidRPr="00AE76ED" w:rsidRDefault="004D0432" w:rsidP="004D0432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4D0432" w:rsidRPr="00AE76ED" w:rsidRDefault="004D0432" w:rsidP="004D0432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EA4919" w:rsidRPr="00EA4919" w:rsidRDefault="00EA4919" w:rsidP="00EA4919">
            <w:pPr>
              <w:numPr>
                <w:ilvl w:val="0"/>
                <w:numId w:val="5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活動評量</w:t>
            </w:r>
          </w:p>
          <w:p w:rsidR="00EA4919" w:rsidRPr="00EA4919" w:rsidRDefault="00EA4919" w:rsidP="00EA4919">
            <w:pPr>
              <w:numPr>
                <w:ilvl w:val="0"/>
                <w:numId w:val="5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紙筆評量</w:t>
            </w:r>
          </w:p>
          <w:p w:rsidR="00EA4919" w:rsidRPr="00EA4919" w:rsidRDefault="00EA4919" w:rsidP="00EA4919">
            <w:pPr>
              <w:numPr>
                <w:ilvl w:val="0"/>
                <w:numId w:val="5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課堂觀察</w:t>
            </w:r>
          </w:p>
          <w:p w:rsidR="00120688" w:rsidRPr="00120688" w:rsidRDefault="00EA4919" w:rsidP="00120688">
            <w:pPr>
              <w:numPr>
                <w:ilvl w:val="0"/>
                <w:numId w:val="5"/>
              </w:numPr>
              <w:spacing w:line="240" w:lineRule="exact"/>
              <w:ind w:right="57"/>
              <w:rPr>
                <w:rFonts w:ascii="標楷體" w:eastAsia="標楷體" w:hAnsi="標楷體"/>
                <w:color w:val="000000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口語評量</w:t>
            </w:r>
          </w:p>
          <w:p w:rsidR="004D0432" w:rsidRPr="00AE76ED" w:rsidRDefault="00EA4919" w:rsidP="00120688">
            <w:pPr>
              <w:numPr>
                <w:ilvl w:val="0"/>
                <w:numId w:val="5"/>
              </w:numPr>
              <w:spacing w:line="240" w:lineRule="exact"/>
              <w:ind w:right="57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作</w:t>
            </w:r>
            <w:r w:rsidRPr="00EA4919">
              <w:rPr>
                <w:rFonts w:ascii="標楷體" w:eastAsia="標楷體" w:hAnsi="標楷體"/>
                <w:sz w:val="18"/>
                <w:szCs w:val="16"/>
              </w:rPr>
              <w:t>業評量</w:t>
            </w:r>
          </w:p>
        </w:tc>
        <w:tc>
          <w:tcPr>
            <w:tcW w:w="1701" w:type="dxa"/>
          </w:tcPr>
          <w:p w:rsidR="004D0432" w:rsidRPr="00B33FBC" w:rsidRDefault="004D0432" w:rsidP="004D0432">
            <w:pPr>
              <w:spacing w:line="34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5/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-6年級美術家大賞活動(禮堂)9</w:t>
            </w:r>
            <w:r w:rsidRPr="00B33FBC">
              <w:rPr>
                <w:rFonts w:ascii="標楷體" w:eastAsia="標楷體" w:hAnsi="標楷體"/>
                <w:color w:val="000000"/>
                <w:sz w:val="22"/>
              </w:rPr>
              <w:t>:30-11:30</w:t>
            </w: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(暫定)</w:t>
            </w:r>
          </w:p>
          <w:p w:rsidR="004D0432" w:rsidRPr="005B5A6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D0432" w:rsidRPr="00F7194A" w:rsidRDefault="004D0432" w:rsidP="004D0432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D0432" w:rsidRPr="00F7194A" w:rsidRDefault="004D0432" w:rsidP="004D0432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DB190C">
        <w:tblPrEx>
          <w:tblCellMar>
            <w:top w:w="0" w:type="dxa"/>
            <w:bottom w:w="0" w:type="dxa"/>
          </w:tblCellMar>
        </w:tblPrEx>
        <w:trPr>
          <w:cantSplit/>
          <w:trHeight w:val="8686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09/10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09/16</w:t>
            </w:r>
          </w:p>
        </w:tc>
        <w:tc>
          <w:tcPr>
            <w:tcW w:w="3099" w:type="dxa"/>
          </w:tcPr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L2-2 能聽懂中年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82282" w:rsidRDefault="00120688" w:rsidP="00120688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/>
                <w:szCs w:val="16"/>
              </w:rPr>
            </w:pPr>
            <w:r w:rsidRPr="00E82282">
              <w:rPr>
                <w:rFonts w:ascii="標楷體" w:eastAsia="標楷體" w:hAnsi="標楷體"/>
                <w:szCs w:val="16"/>
              </w:rPr>
              <w:t>L2-3 能聽懂中年段生活用語。</w:t>
            </w:r>
          </w:p>
          <w:p w:rsidR="00120688" w:rsidRPr="00E82282" w:rsidRDefault="00120688" w:rsidP="00120688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 w:hint="eastAsia"/>
                <w:szCs w:val="16"/>
              </w:rPr>
            </w:pPr>
            <w:r w:rsidRPr="00E82282">
              <w:rPr>
                <w:rFonts w:ascii="標楷體" w:eastAsia="標楷體" w:hAnsi="標楷體"/>
                <w:szCs w:val="16"/>
              </w:rPr>
              <w:t>L2-4 能聽懂中年</w:t>
            </w:r>
            <w:proofErr w:type="gramStart"/>
            <w:r w:rsidRPr="00E82282">
              <w:rPr>
                <w:rFonts w:ascii="標楷體" w:eastAsia="標楷體" w:hAnsi="標楷體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/>
                <w:szCs w:val="16"/>
              </w:rPr>
              <w:t>的句子。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L2-5 能聽懂簡易的生活對話。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L2-6 能聽懂簡易歌謠和韻文。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S2-3 能說出中年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S2-5 能使用中年段生活用語。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R2-1 能辨識中年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R2-5 能讀懂簡易的生活對話。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R2-6 能讀懂簡易的歌謠、韻文。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I2-1能聽懂、讀懂、說出並寫出中年</w:t>
            </w:r>
            <w:proofErr w:type="gramStart"/>
            <w:r w:rsidRPr="00E82282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82282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I2-2能聽懂、讀懂中年段的生活用語，並能做回應。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A0-1 樂於參與各種課堂練習活動。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A0-3 樂於回答教師或同學所提的問題。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A0-4 能專注於教師的說明與演示。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A0-7 能主動預習、溫習功課。</w:t>
            </w:r>
          </w:p>
          <w:p w:rsidR="00120688" w:rsidRPr="00E82282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A0-9 樂於參與有助提升英語能力的活動。</w:t>
            </w:r>
          </w:p>
          <w:p w:rsidR="00120688" w:rsidRPr="006C31CC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Times New Roman" w:eastAsia="新細明體" w:hAnsi="Times New Roman" w:cs="Times New Roman" w:hint="eastAsia"/>
                <w:sz w:val="16"/>
                <w:szCs w:val="16"/>
              </w:rPr>
            </w:pPr>
            <w:r w:rsidRPr="00E82282">
              <w:rPr>
                <w:rFonts w:ascii="標楷體" w:eastAsia="標楷體" w:hAnsi="標楷體" w:cs="Times New Roman"/>
                <w:szCs w:val="16"/>
              </w:rPr>
              <w:t>A0-12</w:t>
            </w:r>
            <w:r w:rsidRPr="00E82282">
              <w:rPr>
                <w:rFonts w:ascii="標楷體" w:eastAsia="標楷體" w:hAnsi="標楷體" w:cs="Times New Roman" w:hint="eastAsia"/>
                <w:szCs w:val="16"/>
              </w:rPr>
              <w:t xml:space="preserve"> </w:t>
            </w:r>
            <w:r w:rsidRPr="00E82282">
              <w:rPr>
                <w:rFonts w:ascii="標楷體" w:eastAsia="標楷體" w:hAnsi="標楷體" w:cs="Times New Roman"/>
                <w:szCs w:val="16"/>
              </w:rPr>
              <w:t>在生活中有使用英語機會時，樂於嘗試。</w:t>
            </w:r>
          </w:p>
        </w:tc>
        <w:tc>
          <w:tcPr>
            <w:tcW w:w="2792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D0432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4D0432">
              <w:rPr>
                <w:rFonts w:ascii="標楷體" w:eastAsia="標楷體" w:hAnsi="標楷體"/>
              </w:rPr>
              <w:t>1  Can</w:t>
            </w:r>
            <w:proofErr w:type="gramEnd"/>
            <w:r w:rsidRPr="004D0432">
              <w:rPr>
                <w:rFonts w:ascii="標楷體" w:eastAsia="標楷體" w:hAnsi="標楷體"/>
              </w:rPr>
              <w:t xml:space="preserve"> You Draw?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EA4919" w:rsidRDefault="00120688" w:rsidP="00120688">
            <w:pPr>
              <w:numPr>
                <w:ilvl w:val="0"/>
                <w:numId w:val="6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活動評量</w:t>
            </w:r>
          </w:p>
          <w:p w:rsidR="00120688" w:rsidRPr="00EA4919" w:rsidRDefault="00120688" w:rsidP="00120688">
            <w:pPr>
              <w:numPr>
                <w:ilvl w:val="0"/>
                <w:numId w:val="6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紙筆評量</w:t>
            </w:r>
          </w:p>
          <w:p w:rsidR="00120688" w:rsidRPr="00EA4919" w:rsidRDefault="00120688" w:rsidP="00120688">
            <w:pPr>
              <w:numPr>
                <w:ilvl w:val="0"/>
                <w:numId w:val="6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課堂觀察</w:t>
            </w:r>
          </w:p>
          <w:p w:rsidR="00120688" w:rsidRPr="00120688" w:rsidRDefault="00120688" w:rsidP="00120688">
            <w:pPr>
              <w:numPr>
                <w:ilvl w:val="0"/>
                <w:numId w:val="6"/>
              </w:numPr>
              <w:spacing w:line="240" w:lineRule="exact"/>
              <w:ind w:right="57"/>
              <w:rPr>
                <w:rFonts w:ascii="標楷體" w:eastAsia="標楷體" w:hAnsi="標楷體"/>
                <w:color w:val="000000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口語評量</w:t>
            </w:r>
          </w:p>
          <w:p w:rsidR="00120688" w:rsidRPr="00AE76ED" w:rsidRDefault="00120688" w:rsidP="00120688">
            <w:pPr>
              <w:numPr>
                <w:ilvl w:val="0"/>
                <w:numId w:val="6"/>
              </w:numPr>
              <w:spacing w:line="240" w:lineRule="exact"/>
              <w:ind w:right="57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作</w:t>
            </w:r>
            <w:r w:rsidRPr="00EA4919">
              <w:rPr>
                <w:rFonts w:ascii="標楷體" w:eastAsia="標楷體" w:hAnsi="標楷體"/>
                <w:sz w:val="18"/>
                <w:szCs w:val="16"/>
              </w:rPr>
              <w:t>業評量</w:t>
            </w:r>
          </w:p>
        </w:tc>
        <w:tc>
          <w:tcPr>
            <w:tcW w:w="1701" w:type="dxa"/>
          </w:tcPr>
          <w:p w:rsidR="00120688" w:rsidRPr="0015486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520BF4">
        <w:tblPrEx>
          <w:tblCellMar>
            <w:top w:w="0" w:type="dxa"/>
            <w:bottom w:w="0" w:type="dxa"/>
          </w:tblCellMar>
        </w:tblPrEx>
        <w:trPr>
          <w:cantSplit/>
          <w:trHeight w:val="7980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09/17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09/23</w:t>
            </w:r>
          </w:p>
        </w:tc>
        <w:tc>
          <w:tcPr>
            <w:tcW w:w="3099" w:type="dxa"/>
          </w:tcPr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L2-2 能聽懂中年</w:t>
            </w:r>
            <w:proofErr w:type="gramStart"/>
            <w:r w:rsidRPr="00E82282">
              <w:rPr>
                <w:rFonts w:ascii="標楷體" w:eastAsia="標楷體" w:hAnsi="標楷體" w:hint="eastAsia"/>
                <w:szCs w:val="20"/>
              </w:rPr>
              <w:t>段所習得</w:t>
            </w:r>
            <w:proofErr w:type="gramEnd"/>
            <w:r w:rsidRPr="00E82282">
              <w:rPr>
                <w:rFonts w:ascii="標楷體" w:eastAsia="標楷體" w:hAnsi="標楷體" w:hint="eastAsia"/>
                <w:szCs w:val="20"/>
              </w:rPr>
              <w:t>的字詞。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S2-3 能說出中年</w:t>
            </w:r>
            <w:proofErr w:type="gramStart"/>
            <w:r w:rsidRPr="00E82282">
              <w:rPr>
                <w:rFonts w:ascii="標楷體" w:eastAsia="標楷體" w:hAnsi="標楷體" w:hint="eastAsia"/>
                <w:szCs w:val="20"/>
              </w:rPr>
              <w:t>段所習得</w:t>
            </w:r>
            <w:proofErr w:type="gramEnd"/>
            <w:r w:rsidRPr="00E82282">
              <w:rPr>
                <w:rFonts w:ascii="標楷體" w:eastAsia="標楷體" w:hAnsi="標楷體" w:hint="eastAsia"/>
                <w:szCs w:val="20"/>
              </w:rPr>
              <w:t>的字詞。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R2-1 能辨識中年</w:t>
            </w:r>
            <w:proofErr w:type="gramStart"/>
            <w:r w:rsidRPr="00E82282">
              <w:rPr>
                <w:rFonts w:ascii="標楷體" w:eastAsia="標楷體" w:hAnsi="標楷體" w:hint="eastAsia"/>
                <w:szCs w:val="20"/>
              </w:rPr>
              <w:t>段所習得</w:t>
            </w:r>
            <w:proofErr w:type="gramEnd"/>
            <w:r w:rsidRPr="00E82282">
              <w:rPr>
                <w:rFonts w:ascii="標楷體" w:eastAsia="標楷體" w:hAnsi="標楷體" w:hint="eastAsia"/>
                <w:szCs w:val="20"/>
              </w:rPr>
              <w:t>的字詞。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I2-1能聽懂、讀懂、說出並寫出中年</w:t>
            </w:r>
            <w:proofErr w:type="gramStart"/>
            <w:r w:rsidRPr="00E82282">
              <w:rPr>
                <w:rFonts w:ascii="標楷體" w:eastAsia="標楷體" w:hAnsi="標楷體" w:hint="eastAsia"/>
                <w:szCs w:val="20"/>
              </w:rPr>
              <w:t>段所習得</w:t>
            </w:r>
            <w:proofErr w:type="gramEnd"/>
            <w:r w:rsidRPr="00E82282">
              <w:rPr>
                <w:rFonts w:ascii="標楷體" w:eastAsia="標楷體" w:hAnsi="標楷體" w:hint="eastAsia"/>
                <w:szCs w:val="20"/>
              </w:rPr>
              <w:t>的字詞。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I2-4 能應用字母拼讀法(phonics)。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A0-1 樂於參與各種課堂練習活動。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A0-3 樂於回答教師或同學所提的問題。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A0-4 能專注於教師的說明與演示。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A0-7 能主動預習、溫習功課。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A0-9 樂於參與有助提升英語能力的活動。</w:t>
            </w:r>
          </w:p>
          <w:p w:rsidR="00120688" w:rsidRPr="00E8228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  <w:szCs w:val="20"/>
              </w:rPr>
            </w:pPr>
            <w:r w:rsidRPr="00E82282">
              <w:rPr>
                <w:rFonts w:ascii="標楷體" w:eastAsia="標楷體" w:hAnsi="標楷體" w:hint="eastAsia"/>
                <w:szCs w:val="20"/>
              </w:rPr>
              <w:t>A0-12 在生活中有使用英語機會時，樂於嘗試。</w:t>
            </w:r>
          </w:p>
          <w:p w:rsidR="00120688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E82282">
              <w:rPr>
                <w:rFonts w:ascii="標楷體" w:eastAsia="標楷體" w:hAnsi="標楷體" w:hint="eastAsia"/>
                <w:szCs w:val="20"/>
              </w:rPr>
              <w:t>＊</w:t>
            </w:r>
            <w:proofErr w:type="gramEnd"/>
            <w:r w:rsidRPr="00E82282">
              <w:rPr>
                <w:rFonts w:ascii="標楷體" w:eastAsia="標楷體" w:hAnsi="標楷體" w:hint="eastAsia"/>
                <w:szCs w:val="20"/>
              </w:rPr>
              <w:t>C0-2 能從多元文化觀點，瞭解並尊重不同的文化。</w:t>
            </w:r>
          </w:p>
        </w:tc>
        <w:tc>
          <w:tcPr>
            <w:tcW w:w="2792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D0432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4D0432">
              <w:rPr>
                <w:rFonts w:ascii="標楷體" w:eastAsia="標楷體" w:hAnsi="標楷體"/>
              </w:rPr>
              <w:t>1  Can</w:t>
            </w:r>
            <w:proofErr w:type="gramEnd"/>
            <w:r w:rsidRPr="004D0432">
              <w:rPr>
                <w:rFonts w:ascii="標楷體" w:eastAsia="標楷體" w:hAnsi="標楷體"/>
              </w:rPr>
              <w:t xml:space="preserve"> You Draw?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EA4919" w:rsidRDefault="00120688" w:rsidP="00120688">
            <w:pPr>
              <w:numPr>
                <w:ilvl w:val="0"/>
                <w:numId w:val="7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活動評量</w:t>
            </w:r>
          </w:p>
          <w:p w:rsidR="00120688" w:rsidRPr="00EA4919" w:rsidRDefault="00120688" w:rsidP="00120688">
            <w:pPr>
              <w:numPr>
                <w:ilvl w:val="0"/>
                <w:numId w:val="7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紙筆評量</w:t>
            </w:r>
          </w:p>
          <w:p w:rsidR="00120688" w:rsidRPr="00EA4919" w:rsidRDefault="00120688" w:rsidP="00120688">
            <w:pPr>
              <w:numPr>
                <w:ilvl w:val="0"/>
                <w:numId w:val="7"/>
              </w:numPr>
              <w:spacing w:line="240" w:lineRule="exact"/>
              <w:ind w:right="57"/>
              <w:rPr>
                <w:rFonts w:ascii="標楷體" w:eastAsia="標楷體" w:hAnsi="標楷體"/>
                <w:sz w:val="18"/>
                <w:szCs w:val="16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課堂觀察</w:t>
            </w:r>
          </w:p>
          <w:p w:rsidR="00120688" w:rsidRPr="00120688" w:rsidRDefault="00120688" w:rsidP="00120688">
            <w:pPr>
              <w:numPr>
                <w:ilvl w:val="0"/>
                <w:numId w:val="7"/>
              </w:numPr>
              <w:spacing w:line="240" w:lineRule="exact"/>
              <w:ind w:right="57"/>
              <w:rPr>
                <w:rFonts w:ascii="標楷體" w:eastAsia="標楷體" w:hAnsi="標楷體"/>
                <w:color w:val="000000"/>
              </w:rPr>
            </w:pPr>
            <w:r w:rsidRPr="00EA4919">
              <w:rPr>
                <w:rFonts w:ascii="標楷體" w:eastAsia="標楷體" w:hAnsi="標楷體"/>
                <w:sz w:val="18"/>
                <w:szCs w:val="16"/>
              </w:rPr>
              <w:t>口語評量</w:t>
            </w:r>
          </w:p>
          <w:p w:rsidR="00120688" w:rsidRPr="00AE76ED" w:rsidRDefault="00120688" w:rsidP="00120688">
            <w:pPr>
              <w:numPr>
                <w:ilvl w:val="0"/>
                <w:numId w:val="7"/>
              </w:numPr>
              <w:spacing w:line="240" w:lineRule="exact"/>
              <w:ind w:right="57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作</w:t>
            </w:r>
            <w:r w:rsidRPr="00EA4919">
              <w:rPr>
                <w:rFonts w:ascii="標楷體" w:eastAsia="標楷體" w:hAnsi="標楷體"/>
                <w:sz w:val="18"/>
                <w:szCs w:val="16"/>
              </w:rPr>
              <w:t>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E42D33">
        <w:tblPrEx>
          <w:tblCellMar>
            <w:top w:w="0" w:type="dxa"/>
            <w:bottom w:w="0" w:type="dxa"/>
          </w:tblCellMar>
        </w:tblPrEx>
        <w:trPr>
          <w:cantSplit/>
          <w:trHeight w:val="8402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09/24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09/30</w:t>
            </w:r>
          </w:p>
        </w:tc>
        <w:tc>
          <w:tcPr>
            <w:tcW w:w="3099" w:type="dxa"/>
          </w:tcPr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L2-2 能聽懂中年</w:t>
            </w:r>
            <w:proofErr w:type="gramStart"/>
            <w:r w:rsidRPr="004D0432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4D0432">
              <w:rPr>
                <w:rFonts w:ascii="標楷體" w:eastAsia="標楷體" w:hAnsi="標楷體" w:hint="eastAsia"/>
              </w:rPr>
              <w:t>的字詞。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L2-4 能聽懂中年</w:t>
            </w:r>
            <w:proofErr w:type="gramStart"/>
            <w:r w:rsidRPr="004D0432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4D0432">
              <w:rPr>
                <w:rFonts w:ascii="標楷體" w:eastAsia="標楷體" w:hAnsi="標楷體" w:hint="eastAsia"/>
              </w:rPr>
              <w:t>的句子。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S2-3 能說出中年</w:t>
            </w:r>
            <w:proofErr w:type="gramStart"/>
            <w:r w:rsidRPr="004D0432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4D0432">
              <w:rPr>
                <w:rFonts w:ascii="標楷體" w:eastAsia="標楷體" w:hAnsi="標楷體" w:hint="eastAsia"/>
              </w:rPr>
              <w:t>的字詞。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R2-1 能辨識中年</w:t>
            </w:r>
            <w:proofErr w:type="gramStart"/>
            <w:r w:rsidRPr="004D0432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4D0432">
              <w:rPr>
                <w:rFonts w:ascii="標楷體" w:eastAsia="標楷體" w:hAnsi="標楷體" w:hint="eastAsia"/>
              </w:rPr>
              <w:t>的字詞。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R2-3 能辨識英文書寫的基本格式。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I2-1能聽懂、讀懂、說出並寫出中年</w:t>
            </w:r>
            <w:proofErr w:type="gramStart"/>
            <w:r w:rsidRPr="004D0432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4D0432">
              <w:rPr>
                <w:rFonts w:ascii="標楷體" w:eastAsia="標楷體" w:hAnsi="標楷體" w:hint="eastAsia"/>
              </w:rPr>
              <w:t>的字詞。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A0-1 樂於參與各種課堂練習活動。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A0-3 樂於回答教師或同學所提的問題。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A0-4 能專注於教師的說明與演示。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A0-7 能主動預習、溫習功課。</w:t>
            </w:r>
          </w:p>
          <w:p w:rsidR="00120688" w:rsidRPr="004D0432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4D0432">
              <w:rPr>
                <w:rFonts w:ascii="標楷體" w:eastAsia="標楷體" w:hAnsi="標楷體" w:hint="eastAsia"/>
              </w:rPr>
              <w:t>A0-9 樂於參與有助提升英語能力的活動。</w:t>
            </w:r>
          </w:p>
          <w:p w:rsidR="00120688" w:rsidRPr="00736A04" w:rsidRDefault="00120688" w:rsidP="00120688">
            <w:pPr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4D0432">
              <w:rPr>
                <w:rFonts w:ascii="標楷體" w:eastAsia="標楷體" w:hAnsi="標楷體" w:hint="eastAsia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Default="00120688" w:rsidP="00120688">
            <w:pPr>
              <w:spacing w:line="0" w:lineRule="atLeast"/>
              <w:jc w:val="center"/>
            </w:pPr>
            <w:r w:rsidRPr="00DB721F">
              <w:t xml:space="preserve">Lesson </w:t>
            </w:r>
            <w:proofErr w:type="gramStart"/>
            <w:r w:rsidRPr="00DB721F">
              <w:t>2  What</w:t>
            </w:r>
            <w:proofErr w:type="gramEnd"/>
            <w:r w:rsidRPr="00DB721F">
              <w:t xml:space="preserve"> Time Is It?</w:t>
            </w:r>
          </w:p>
        </w:tc>
        <w:tc>
          <w:tcPr>
            <w:tcW w:w="1177" w:type="dxa"/>
          </w:tcPr>
          <w:p w:rsidR="00120688" w:rsidRDefault="00120688" w:rsidP="00120688">
            <w:pPr>
              <w:spacing w:line="0" w:lineRule="atLeast"/>
              <w:jc w:val="both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30/補行上班上課。國慶日(10月10日)適逢星期二，調整10月9日(星期一)為放假日，並於本日補行上班上課。</w:t>
            </w: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10/01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10/07</w:t>
            </w:r>
          </w:p>
        </w:tc>
        <w:tc>
          <w:tcPr>
            <w:tcW w:w="3099" w:type="dxa"/>
          </w:tcPr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L2-2 能聽懂中年</w:t>
            </w:r>
            <w:proofErr w:type="gramStart"/>
            <w:r w:rsidRPr="00285B75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285B75">
              <w:rPr>
                <w:rFonts w:ascii="標楷體" w:eastAsia="標楷體" w:hAnsi="標楷體" w:hint="eastAsia"/>
              </w:rPr>
              <w:t>的字詞。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L2-4 能聽懂中年</w:t>
            </w:r>
            <w:proofErr w:type="gramStart"/>
            <w:r w:rsidRPr="00285B75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285B75">
              <w:rPr>
                <w:rFonts w:ascii="標楷體" w:eastAsia="標楷體" w:hAnsi="標楷體" w:hint="eastAsia"/>
              </w:rPr>
              <w:t>的句子。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S2-3 能說出中年</w:t>
            </w:r>
            <w:proofErr w:type="gramStart"/>
            <w:r w:rsidRPr="00285B75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285B75">
              <w:rPr>
                <w:rFonts w:ascii="標楷體" w:eastAsia="標楷體" w:hAnsi="標楷體" w:hint="eastAsia"/>
              </w:rPr>
              <w:t>的字詞。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S2-5 能使用中年段生活用語。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R2-1 能辨識中年</w:t>
            </w:r>
            <w:proofErr w:type="gramStart"/>
            <w:r w:rsidRPr="00285B75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285B75">
              <w:rPr>
                <w:rFonts w:ascii="標楷體" w:eastAsia="標楷體" w:hAnsi="標楷體" w:hint="eastAsia"/>
              </w:rPr>
              <w:t>的字詞。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R2-5 能讀懂簡易的生活對話。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I2-1能聽懂、讀懂、說出並寫出中年</w:t>
            </w:r>
            <w:proofErr w:type="gramStart"/>
            <w:r w:rsidRPr="00285B75">
              <w:rPr>
                <w:rFonts w:ascii="標楷體" w:eastAsia="標楷體" w:hAnsi="標楷體" w:hint="eastAsia"/>
              </w:rPr>
              <w:t>段所習得</w:t>
            </w:r>
            <w:proofErr w:type="gramEnd"/>
            <w:r w:rsidRPr="00285B75">
              <w:rPr>
                <w:rFonts w:ascii="標楷體" w:eastAsia="標楷體" w:hAnsi="標楷體" w:hint="eastAsia"/>
              </w:rPr>
              <w:t>的字詞。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A0-1 樂於參與各種課堂練習活動。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A0-3 樂於回答教師或同學所提的問題。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A0-4 能專注於教師的說明與演示。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A0-7 能主動預習、溫習功課。</w:t>
            </w:r>
          </w:p>
          <w:p w:rsidR="00120688" w:rsidRPr="00285B75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 w:hint="eastAsia"/>
              </w:rPr>
            </w:pPr>
            <w:r w:rsidRPr="00285B75">
              <w:rPr>
                <w:rFonts w:ascii="標楷體" w:eastAsia="標楷體" w:hAnsi="標楷體" w:hint="eastAsia"/>
              </w:rPr>
              <w:t>A0-9 樂於參與有助提升英語能力的活動。</w:t>
            </w:r>
          </w:p>
          <w:p w:rsidR="00120688" w:rsidRPr="00736A04" w:rsidRDefault="00120688" w:rsidP="00E7292B">
            <w:pPr>
              <w:adjustRightInd w:val="0"/>
              <w:snapToGrid w:val="0"/>
              <w:spacing w:line="0" w:lineRule="atLeas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285B75">
              <w:rPr>
                <w:rFonts w:ascii="標楷體" w:eastAsia="標楷體" w:hAnsi="標楷體" w:hint="eastAsia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85B75">
              <w:rPr>
                <w:rFonts w:ascii="新細明體" w:hAnsi="新細明體"/>
                <w:bCs/>
                <w:sz w:val="20"/>
                <w:szCs w:val="20"/>
              </w:rPr>
              <w:t xml:space="preserve">Lesson </w:t>
            </w:r>
            <w:proofErr w:type="gramStart"/>
            <w:r w:rsidRPr="00285B75">
              <w:rPr>
                <w:rFonts w:ascii="新細明體" w:hAnsi="新細明體"/>
                <w:bCs/>
                <w:sz w:val="20"/>
                <w:szCs w:val="20"/>
              </w:rPr>
              <w:t>2  What</w:t>
            </w:r>
            <w:proofErr w:type="gramEnd"/>
            <w:r w:rsidRPr="00285B75">
              <w:rPr>
                <w:rFonts w:ascii="新細明體" w:hAnsi="新細明體"/>
                <w:bCs/>
                <w:sz w:val="20"/>
                <w:szCs w:val="20"/>
              </w:rPr>
              <w:t xml:space="preserve"> Time Is It?</w:t>
            </w:r>
          </w:p>
        </w:tc>
        <w:tc>
          <w:tcPr>
            <w:tcW w:w="1177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9D3F14" w:rsidRDefault="00120688" w:rsidP="001206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4/中秋節放假1日</w:t>
            </w:r>
          </w:p>
          <w:p w:rsidR="00120688" w:rsidRPr="004F028C" w:rsidRDefault="00120688" w:rsidP="00120688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686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10/08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10/14</w:t>
            </w:r>
          </w:p>
        </w:tc>
        <w:tc>
          <w:tcPr>
            <w:tcW w:w="3099" w:type="dxa"/>
          </w:tcPr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L2-2 能聽懂中年</w:t>
            </w:r>
            <w:proofErr w:type="gramStart"/>
            <w:r w:rsidRPr="00E7292B">
              <w:rPr>
                <w:rFonts w:ascii="標楷體" w:eastAsia="標楷體" w:hAnsi="標楷體" w:cs="Times New Roman" w:hint="eastAsia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 w:hint="eastAsia"/>
                <w:szCs w:val="16"/>
              </w:rPr>
              <w:t>的字詞。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L2-3 能聽懂中年段生活用語。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L2-4 能聽懂中年</w:t>
            </w:r>
            <w:proofErr w:type="gramStart"/>
            <w:r w:rsidRPr="00E7292B">
              <w:rPr>
                <w:rFonts w:ascii="標楷體" w:eastAsia="標楷體" w:hAnsi="標楷體" w:cs="Times New Roman" w:hint="eastAsia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 w:hint="eastAsia"/>
                <w:szCs w:val="16"/>
              </w:rPr>
              <w:t>的句子。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L2-5 能聽懂簡易的生活對話。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L2-6 能聽懂簡易歌謠和韻文。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S2-3 能說出中年</w:t>
            </w:r>
            <w:proofErr w:type="gramStart"/>
            <w:r w:rsidRPr="00E7292B">
              <w:rPr>
                <w:rFonts w:ascii="標楷體" w:eastAsia="標楷體" w:hAnsi="標楷體" w:cs="Times New Roman" w:hint="eastAsia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 w:hint="eastAsia"/>
                <w:szCs w:val="16"/>
              </w:rPr>
              <w:t>的字詞。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S2-5 能使用中年段生活用語。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R2-1 能辨識</w:t>
            </w:r>
            <w:bookmarkStart w:id="0" w:name="_GoBack"/>
            <w:bookmarkEnd w:id="0"/>
            <w:r w:rsidRPr="00E7292B">
              <w:rPr>
                <w:rFonts w:ascii="標楷體" w:eastAsia="標楷體" w:hAnsi="標楷體" w:cs="Times New Roman" w:hint="eastAsia"/>
                <w:szCs w:val="16"/>
              </w:rPr>
              <w:t>中年</w:t>
            </w:r>
            <w:proofErr w:type="gramStart"/>
            <w:r w:rsidRPr="00E7292B">
              <w:rPr>
                <w:rFonts w:ascii="標楷體" w:eastAsia="標楷體" w:hAnsi="標楷體" w:cs="Times New Roman" w:hint="eastAsia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 w:hint="eastAsia"/>
                <w:szCs w:val="16"/>
              </w:rPr>
              <w:t>的字詞。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R2-5 能讀懂簡易的生活對話。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R2-6 能讀懂簡易的歌謠、韻文。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I2-1能聽懂、讀懂、說出並寫出中年</w:t>
            </w:r>
            <w:proofErr w:type="gramStart"/>
            <w:r w:rsidRPr="00E7292B">
              <w:rPr>
                <w:rFonts w:ascii="標楷體" w:eastAsia="標楷體" w:hAnsi="標楷體" w:cs="Times New Roman" w:hint="eastAsia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 w:hint="eastAsia"/>
                <w:szCs w:val="16"/>
              </w:rPr>
              <w:t>的字詞。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I2-2能聽懂、讀懂中年段的生活用語，並能做回應。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I2-4 能應用字母拼讀法(phonics)。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A0-1 樂於參與各種課堂練習活動。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A0-3 樂於回答教師或同學所提的問題。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A0-4 能專注於教師的說明與演示。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A0-7 能主動預習、溫習功課。</w:t>
            </w:r>
          </w:p>
          <w:p w:rsidR="00E7292B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A0-9 樂於參與有助提升英語能力的活動。</w:t>
            </w:r>
          </w:p>
          <w:p w:rsidR="00120688" w:rsidRPr="00E7292B" w:rsidRDefault="00E7292B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7292B">
              <w:rPr>
                <w:rFonts w:ascii="標楷體" w:eastAsia="標楷體" w:hAnsi="標楷體" w:cs="Times New Roman" w:hint="eastAsia"/>
                <w:szCs w:val="16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85B75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285B75">
              <w:rPr>
                <w:rFonts w:ascii="標楷體" w:eastAsia="標楷體" w:hAnsi="標楷體"/>
              </w:rPr>
              <w:t>2  What</w:t>
            </w:r>
            <w:proofErr w:type="gramEnd"/>
            <w:r w:rsidRPr="00285B75">
              <w:rPr>
                <w:rFonts w:ascii="標楷體" w:eastAsia="標楷體" w:hAnsi="標楷體"/>
              </w:rPr>
              <w:t xml:space="preserve"> Time Is It?</w:t>
            </w:r>
          </w:p>
        </w:tc>
        <w:tc>
          <w:tcPr>
            <w:tcW w:w="1177" w:type="dxa"/>
          </w:tcPr>
          <w:p w:rsidR="00120688" w:rsidRPr="00736A04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Default="00120688" w:rsidP="001206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10/國慶日放假1日</w:t>
            </w:r>
          </w:p>
          <w:p w:rsidR="00120688" w:rsidRPr="00F37D86" w:rsidRDefault="00120688" w:rsidP="00120688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9/國慶日調整放假</w:t>
            </w: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10/21</w:t>
            </w:r>
          </w:p>
        </w:tc>
        <w:tc>
          <w:tcPr>
            <w:tcW w:w="3099" w:type="dxa"/>
          </w:tcPr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L2-2 能聽懂中年</w:t>
            </w:r>
            <w:proofErr w:type="gramStart"/>
            <w:r w:rsidRPr="00E7292B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S2-3 能說出中年</w:t>
            </w:r>
            <w:proofErr w:type="gramStart"/>
            <w:r w:rsidRPr="00E7292B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R2-1 能辨識中年</w:t>
            </w:r>
            <w:proofErr w:type="gramStart"/>
            <w:r w:rsidRPr="00E7292B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I2-1能聽懂、讀懂、說出並寫出中年</w:t>
            </w:r>
            <w:proofErr w:type="gramStart"/>
            <w:r w:rsidRPr="00E7292B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E7292B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A0-1 樂於參與各種課堂練習活動。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A0-3 樂於回答教師或同學所提的問題。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A0-4 能專注於教師的說明與演示。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A0-7 能主動預習、溫習功課。</w:t>
            </w:r>
          </w:p>
          <w:p w:rsidR="00120688" w:rsidRPr="00E7292B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A0-9 樂於參與有助提升英語能力的活動。</w:t>
            </w:r>
          </w:p>
          <w:p w:rsidR="00120688" w:rsidRPr="006C31CC" w:rsidRDefault="00120688" w:rsidP="00E7292B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7292B">
              <w:rPr>
                <w:rFonts w:ascii="標楷體" w:eastAsia="標楷體" w:hAnsi="標楷體" w:cs="Times New Roman"/>
                <w:szCs w:val="16"/>
              </w:rPr>
              <w:t>A0-12</w:t>
            </w:r>
            <w:r w:rsidRPr="00E7292B">
              <w:rPr>
                <w:rFonts w:ascii="標楷體" w:eastAsia="標楷體" w:hAnsi="標楷體" w:cs="Times New Roman" w:hint="eastAsia"/>
                <w:szCs w:val="16"/>
              </w:rPr>
              <w:t xml:space="preserve"> </w:t>
            </w:r>
            <w:r w:rsidRPr="00E7292B">
              <w:rPr>
                <w:rFonts w:ascii="標楷體" w:eastAsia="標楷體" w:hAnsi="標楷體" w:cs="Times New Roman"/>
                <w:szCs w:val="16"/>
              </w:rPr>
              <w:t>在生活中有使用英語機會時，樂於嘗試。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285B75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285B75">
              <w:rPr>
                <w:rFonts w:ascii="標楷體" w:eastAsia="標楷體" w:hAnsi="標楷體"/>
                <w:color w:val="000000"/>
              </w:rPr>
              <w:t>2  What</w:t>
            </w:r>
            <w:proofErr w:type="gramEnd"/>
            <w:r w:rsidRPr="00285B75">
              <w:rPr>
                <w:rFonts w:ascii="標楷體" w:eastAsia="標楷體" w:hAnsi="標楷體"/>
                <w:color w:val="000000"/>
              </w:rPr>
              <w:t xml:space="preserve"> Time Is It?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9D3F14" w:rsidRDefault="00120688" w:rsidP="00120688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16/~11/10台北市學生音樂比賽</w:t>
            </w:r>
          </w:p>
          <w:p w:rsidR="00120688" w:rsidRPr="00761C26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10/28</w:t>
            </w:r>
          </w:p>
        </w:tc>
        <w:tc>
          <w:tcPr>
            <w:tcW w:w="3099" w:type="dxa"/>
          </w:tcPr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L2-2 能聽懂中年</w:t>
            </w: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285B75" w:rsidRDefault="00120688" w:rsidP="00120688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/>
                <w:szCs w:val="16"/>
              </w:rPr>
            </w:pPr>
            <w:r w:rsidRPr="00285B75">
              <w:rPr>
                <w:rFonts w:ascii="標楷體" w:eastAsia="標楷體" w:hAnsi="標楷體"/>
                <w:szCs w:val="16"/>
              </w:rPr>
              <w:t>L2-3 能聽懂中年段生活用語。</w:t>
            </w:r>
          </w:p>
          <w:p w:rsidR="00120688" w:rsidRPr="00285B75" w:rsidRDefault="00120688" w:rsidP="00120688">
            <w:pPr>
              <w:snapToGrid w:val="0"/>
              <w:spacing w:line="210" w:lineRule="exact"/>
              <w:ind w:left="600" w:right="57" w:hangingChars="250" w:hanging="600"/>
              <w:rPr>
                <w:rFonts w:ascii="標楷體" w:eastAsia="標楷體" w:hAnsi="標楷體" w:hint="eastAsia"/>
                <w:szCs w:val="16"/>
              </w:rPr>
            </w:pPr>
            <w:r w:rsidRPr="00285B75">
              <w:rPr>
                <w:rFonts w:ascii="標楷體" w:eastAsia="標楷體" w:hAnsi="標楷體"/>
                <w:szCs w:val="16"/>
              </w:rPr>
              <w:t>L2-4 能聽懂中年</w:t>
            </w:r>
            <w:proofErr w:type="gramStart"/>
            <w:r w:rsidRPr="00285B75">
              <w:rPr>
                <w:rFonts w:ascii="標楷體" w:eastAsia="標楷體" w:hAnsi="標楷體"/>
                <w:szCs w:val="16"/>
              </w:rPr>
              <w:t>段所習得</w:t>
            </w:r>
            <w:proofErr w:type="gramEnd"/>
            <w:r w:rsidRPr="00285B75">
              <w:rPr>
                <w:rFonts w:ascii="標楷體" w:eastAsia="標楷體" w:hAnsi="標楷體"/>
                <w:szCs w:val="16"/>
              </w:rPr>
              <w:t>的句子。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L2-5 能聽懂簡易的生活對話。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S2-3 能說出中年</w:t>
            </w: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R2-1 能辨識中年</w:t>
            </w: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R2-3 能辨識英文書寫的基本格式。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I2-1能聽懂、讀懂、說出並寫出中年</w:t>
            </w: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段所習得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的字詞。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I2-4 能應用字母拼讀法(phonics)。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A0-1 樂於參與各種課堂練習活動。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A0-3 樂於回答教師或同學所提的問題。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A0-4 能專注於教師的說明與演示。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A0-7 能主動預習、溫習功課。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A0-9 樂於參與有助提升英語能力的活動。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 w:hint="eastAsia"/>
                <w:szCs w:val="16"/>
              </w:rPr>
            </w:pPr>
            <w:r w:rsidRPr="00285B75">
              <w:rPr>
                <w:rFonts w:ascii="標楷體" w:eastAsia="標楷體" w:hAnsi="標楷體" w:cs="Times New Roman"/>
                <w:szCs w:val="16"/>
              </w:rPr>
              <w:t>A0-12</w:t>
            </w:r>
            <w:r w:rsidRPr="00285B75">
              <w:rPr>
                <w:rFonts w:ascii="標楷體" w:eastAsia="標楷體" w:hAnsi="標楷體" w:cs="Times New Roman" w:hint="eastAsia"/>
                <w:szCs w:val="16"/>
              </w:rPr>
              <w:t xml:space="preserve"> </w:t>
            </w:r>
            <w:r w:rsidRPr="00285B75">
              <w:rPr>
                <w:rFonts w:ascii="標楷體" w:eastAsia="標楷體" w:hAnsi="標楷體" w:cs="Times New Roman"/>
                <w:szCs w:val="16"/>
              </w:rPr>
              <w:t>在生活中有使用英語機會時，樂於嘗試。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＊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C0-1 能認識課堂中所介紹的國內外主要節慶習俗。</w:t>
            </w:r>
          </w:p>
          <w:p w:rsidR="00120688" w:rsidRPr="00285B75" w:rsidRDefault="00120688" w:rsidP="00120688">
            <w:pPr>
              <w:pStyle w:val="a3"/>
              <w:tabs>
                <w:tab w:val="left" w:pos="2240"/>
              </w:tabs>
              <w:spacing w:line="210" w:lineRule="exact"/>
              <w:ind w:left="600" w:right="57" w:hangingChars="250" w:hanging="600"/>
              <w:rPr>
                <w:rFonts w:ascii="標楷體" w:eastAsia="標楷體" w:hAnsi="標楷體" w:cs="Times New Roman"/>
                <w:szCs w:val="16"/>
              </w:rPr>
            </w:pPr>
            <w:proofErr w:type="gramStart"/>
            <w:r w:rsidRPr="00285B75">
              <w:rPr>
                <w:rFonts w:ascii="標楷體" w:eastAsia="標楷體" w:hAnsi="標楷體" w:cs="Times New Roman"/>
                <w:szCs w:val="16"/>
              </w:rPr>
              <w:t>＊</w:t>
            </w:r>
            <w:proofErr w:type="gramEnd"/>
            <w:r w:rsidRPr="00285B75">
              <w:rPr>
                <w:rFonts w:ascii="標楷體" w:eastAsia="標楷體" w:hAnsi="標楷體" w:cs="Times New Roman"/>
                <w:szCs w:val="16"/>
              </w:rPr>
              <w:t>C0-2 能從多元文化觀點，瞭解並尊重不同的文化。</w:t>
            </w:r>
          </w:p>
        </w:tc>
        <w:tc>
          <w:tcPr>
            <w:tcW w:w="2792" w:type="dxa"/>
          </w:tcPr>
          <w:p w:rsidR="00120688" w:rsidRPr="00285B75" w:rsidRDefault="00120688" w:rsidP="00120688">
            <w:pPr>
              <w:spacing w:line="320" w:lineRule="exact"/>
              <w:ind w:left="3"/>
              <w:rPr>
                <w:rFonts w:ascii="新細明體" w:hAnsi="新細明體" w:hint="eastAsia"/>
                <w:bCs/>
                <w:szCs w:val="20"/>
              </w:rPr>
            </w:pPr>
            <w:r w:rsidRPr="00285B75">
              <w:rPr>
                <w:rFonts w:ascii="新細明體" w:hAnsi="新細明體" w:hint="eastAsia"/>
                <w:bCs/>
                <w:szCs w:val="20"/>
              </w:rPr>
              <w:t xml:space="preserve">Culture &amp; Festivals </w:t>
            </w:r>
            <w:proofErr w:type="gramStart"/>
            <w:r w:rsidRPr="00285B75">
              <w:rPr>
                <w:rFonts w:ascii="新細明體" w:hAnsi="新細明體" w:hint="eastAsia"/>
                <w:bCs/>
                <w:szCs w:val="20"/>
              </w:rPr>
              <w:t>∣</w:t>
            </w:r>
            <w:proofErr w:type="gramEnd"/>
            <w:r w:rsidRPr="00285B75">
              <w:rPr>
                <w:rFonts w:ascii="新細明體" w:hAnsi="新細明體" w:hint="eastAsia"/>
                <w:bCs/>
                <w:szCs w:val="20"/>
              </w:rPr>
              <w:t xml:space="preserve"> Happy Halloween!</w:t>
            </w:r>
          </w:p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285B75">
              <w:rPr>
                <w:rFonts w:ascii="新細明體" w:hAnsi="新細明體"/>
                <w:bCs/>
                <w:szCs w:val="20"/>
              </w:rPr>
              <w:t>Review 1</w:t>
            </w:r>
            <w:r w:rsidRPr="003F0B04">
              <w:rPr>
                <w:rFonts w:ascii="新細明體" w:hAnsi="新細明體"/>
                <w:bCs/>
                <w:sz w:val="20"/>
                <w:szCs w:val="20"/>
              </w:rPr>
              <w:br/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10/29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11/04</w:t>
            </w:r>
          </w:p>
        </w:tc>
        <w:tc>
          <w:tcPr>
            <w:tcW w:w="3099" w:type="dxa"/>
          </w:tcPr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L2-2 能聽懂中年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的字詞。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L2-3 能聽懂中年段生活用語。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L2-4 能聽懂中年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的句子。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L2-5 能聽懂簡易的生活對話。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L2-6 能聽懂簡易歌謠和韻文。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S2-3 能說出中年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的字詞。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S2-5 能使用中年段生活用語。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R2-1 能辨識中年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的字詞。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R2-3 能辨識英文書寫的基本格式。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R2-5 能讀懂簡易的生活對話。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R2-6 能讀懂簡易的歌謠、韻文。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W2-2能依英文書寫格式抄寫中年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的句子。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I2-1能聽懂、讀懂、說出並寫出中年</w:t>
            </w:r>
            <w:proofErr w:type="gramStart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段所習得</w:t>
            </w:r>
            <w:proofErr w:type="gramEnd"/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的字詞。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I2-2能聽懂、讀懂中年段的生活用語，並能做回應。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I2-4 能應用字母拼讀法(phonics)。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A0-1 樂於參與各種課堂練習活動。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A0-3 樂於回答教師或同學所提的問題。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A0-4 能專注於教師的說明與演示。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A0-7 能主動預習、溫習功課。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 w:hint="eastAsia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A0-9 樂於參與有助提升英語能力的活動。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ascii="標楷體" w:eastAsia="標楷體" w:hAnsi="標楷體" w:cs="Times New Roman"/>
                <w:sz w:val="22"/>
                <w:szCs w:val="16"/>
              </w:rPr>
            </w:pPr>
            <w:r w:rsidRPr="00120688">
              <w:rPr>
                <w:rFonts w:ascii="標楷體" w:eastAsia="標楷體" w:hAnsi="標楷體" w:cs="Times New Roman" w:hint="eastAsia"/>
                <w:sz w:val="22"/>
                <w:szCs w:val="16"/>
              </w:rPr>
              <w:t>A0-12 在生活中有使用英語機會時，樂於嘗試。</w:t>
            </w:r>
          </w:p>
          <w:p w:rsidR="00120688" w:rsidRPr="00120688" w:rsidRDefault="00120688" w:rsidP="00120688">
            <w:pPr>
              <w:pStyle w:val="a3"/>
              <w:tabs>
                <w:tab w:val="left" w:pos="2240"/>
              </w:tabs>
              <w:adjustRightInd w:val="0"/>
              <w:snapToGrid w:val="0"/>
              <w:spacing w:line="210" w:lineRule="exact"/>
              <w:ind w:left="550" w:right="57" w:hangingChars="250" w:hanging="550"/>
              <w:rPr>
                <w:rFonts w:hint="eastAsia"/>
                <w:snapToGrid w:val="0"/>
                <w:kern w:val="0"/>
                <w:sz w:val="22"/>
                <w:szCs w:val="20"/>
              </w:rPr>
            </w:pP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新細明體" w:hAnsi="新細明體"/>
                <w:bCs/>
                <w:sz w:val="20"/>
                <w:szCs w:val="20"/>
              </w:rPr>
              <w:t>Review 1</w:t>
            </w:r>
            <w:r w:rsidRPr="003F0B04">
              <w:rPr>
                <w:rFonts w:ascii="新細明體" w:hAnsi="新細明體"/>
                <w:bCs/>
                <w:sz w:val="20"/>
                <w:szCs w:val="20"/>
              </w:rPr>
              <w:br/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543042" w:rsidRDefault="00120688" w:rsidP="00120688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543042">
              <w:rPr>
                <w:rFonts w:ascii="標楷體" w:eastAsia="標楷體" w:hAnsi="標楷體" w:hint="eastAsia"/>
                <w:sz w:val="22"/>
              </w:rPr>
              <w:t>2~3/第一次定期評量</w:t>
            </w:r>
          </w:p>
          <w:p w:rsidR="00120688" w:rsidRPr="00761C26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11/5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11/11</w:t>
            </w:r>
          </w:p>
        </w:tc>
        <w:tc>
          <w:tcPr>
            <w:tcW w:w="3099" w:type="dxa"/>
          </w:tcPr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L2-2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能聽懂中年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L2-4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能聽懂中年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S2-3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能說出中年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R2-1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能辨識中年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R2-3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能辨識英文書寫的基本格式。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>I2-1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能聽懂、讀懂、說出並寫出中年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A0-1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樂於參與各種課堂練習活動。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A0-3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樂於回答教師或同學所提的問題。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A0-4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能專注於教師的說明與演示。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A0-7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能主動預習、溫習功課。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A0-9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樂於參與有助提升英語能力的活動。</w:t>
            </w:r>
          </w:p>
          <w:p w:rsidR="00120688" w:rsidRPr="00106735" w:rsidRDefault="00120688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06735">
              <w:rPr>
                <w:rFonts w:ascii="標楷體" w:eastAsia="標楷體" w:hAnsi="標楷體"/>
                <w:color w:val="000000"/>
                <w:sz w:val="20"/>
              </w:rPr>
              <w:t xml:space="preserve">A0-12 </w:t>
            </w: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在生活中有使用英語機會時，樂於嘗試。</w:t>
            </w:r>
          </w:p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92" w:type="dxa"/>
          </w:tcPr>
          <w:p w:rsidR="00120688" w:rsidRPr="002D08F0" w:rsidRDefault="00120688" w:rsidP="001206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20688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</w:rPr>
              <w:t>3  Where’s</w:t>
            </w:r>
            <w:proofErr w:type="gramEnd"/>
            <w:r w:rsidRPr="00120688">
              <w:rPr>
                <w:rFonts w:ascii="標楷體" w:eastAsia="標楷體" w:hAnsi="標楷體"/>
              </w:rPr>
              <w:t xml:space="preserve"> My Hamster?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11/12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11/18</w:t>
            </w:r>
          </w:p>
        </w:tc>
        <w:tc>
          <w:tcPr>
            <w:tcW w:w="3099" w:type="dxa"/>
          </w:tcPr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L2-3 能聽懂中年段生活用語。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L2-5 能聽懂簡易的生活對話。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L2-6 能聽懂簡易歌謠和韻文。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S2-5 能使用中年段生活用語。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R2-5 能讀懂簡易的生活對話。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R2-6 能讀懂簡易的歌謠、韻文。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I2-2能聽懂、讀懂中年段的生活用語，並能做回應。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AE76ED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</w:rPr>
              <w:t>3  Where’s</w:t>
            </w:r>
            <w:proofErr w:type="gramEnd"/>
            <w:r w:rsidRPr="00120688">
              <w:rPr>
                <w:rFonts w:ascii="標楷體" w:eastAsia="標楷體" w:hAnsi="標楷體"/>
              </w:rPr>
              <w:t xml:space="preserve"> My Hamster?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761C26" w:rsidRDefault="00120688" w:rsidP="0012068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11/19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11/25</w:t>
            </w:r>
          </w:p>
        </w:tc>
        <w:tc>
          <w:tcPr>
            <w:tcW w:w="3099" w:type="dxa"/>
          </w:tcPr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I2-4 能應用字母拼讀法(phonics)。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06735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  <w:p w:rsidR="00120688" w:rsidRPr="00106735" w:rsidRDefault="00106735" w:rsidP="00106735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proofErr w:type="gramStart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＊</w:t>
            </w:r>
            <w:proofErr w:type="gramEnd"/>
            <w:r w:rsidRPr="00106735">
              <w:rPr>
                <w:rFonts w:ascii="標楷體" w:eastAsia="標楷體" w:hAnsi="標楷體" w:hint="eastAsia"/>
                <w:color w:val="000000"/>
                <w:sz w:val="20"/>
              </w:rPr>
              <w:t>C0-2 能從多元文化觀點，瞭解並尊重不同的文化。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</w:rPr>
              <w:t>3  Where’s</w:t>
            </w:r>
            <w:proofErr w:type="gramEnd"/>
            <w:r w:rsidRPr="00120688">
              <w:rPr>
                <w:rFonts w:ascii="標楷體" w:eastAsia="標楷體" w:hAnsi="標楷體"/>
              </w:rPr>
              <w:t xml:space="preserve"> My Hamster?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761C26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20/體育表演會補休</w:t>
            </w: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11/26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12/02</w:t>
            </w:r>
          </w:p>
        </w:tc>
        <w:tc>
          <w:tcPr>
            <w:tcW w:w="3099" w:type="dxa"/>
          </w:tcPr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R2-3 能辨識英文書寫的基本格式。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  <w:color w:val="000000"/>
              </w:rPr>
              <w:t>4  Where</w:t>
            </w:r>
            <w:proofErr w:type="gramEnd"/>
            <w:r w:rsidRPr="00120688">
              <w:rPr>
                <w:rFonts w:ascii="標楷體" w:eastAsia="標楷體" w:hAnsi="標楷體"/>
                <w:color w:val="000000"/>
              </w:rPr>
              <w:t xml:space="preserve"> Is </w:t>
            </w:r>
            <w:proofErr w:type="spellStart"/>
            <w:r w:rsidRPr="00120688">
              <w:rPr>
                <w:rFonts w:ascii="標楷體" w:eastAsia="標楷體" w:hAnsi="標楷體"/>
                <w:color w:val="000000"/>
              </w:rPr>
              <w:t>Fifi</w:t>
            </w:r>
            <w:proofErr w:type="spellEnd"/>
            <w:r w:rsidRPr="00120688">
              <w:rPr>
                <w:rFonts w:ascii="標楷體" w:eastAsia="標楷體" w:hAnsi="標楷體"/>
                <w:color w:val="000000"/>
              </w:rPr>
              <w:t>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12/03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12/09</w:t>
            </w:r>
          </w:p>
        </w:tc>
        <w:tc>
          <w:tcPr>
            <w:tcW w:w="3099" w:type="dxa"/>
          </w:tcPr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S2-5 能使用中年段生活用語。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R2-5 能讀懂簡易的生活對話。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AE76ED" w:rsidRDefault="002E561E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  <w:color w:val="000000"/>
              </w:rPr>
              <w:t>4  Where</w:t>
            </w:r>
            <w:proofErr w:type="gramEnd"/>
            <w:r w:rsidRPr="00120688">
              <w:rPr>
                <w:rFonts w:ascii="標楷體" w:eastAsia="標楷體" w:hAnsi="標楷體"/>
                <w:color w:val="000000"/>
              </w:rPr>
              <w:t xml:space="preserve"> Is </w:t>
            </w:r>
            <w:proofErr w:type="spellStart"/>
            <w:r w:rsidRPr="00120688">
              <w:rPr>
                <w:rFonts w:ascii="標楷體" w:eastAsia="標楷體" w:hAnsi="標楷體"/>
                <w:color w:val="000000"/>
              </w:rPr>
              <w:t>Fifi</w:t>
            </w:r>
            <w:proofErr w:type="spellEnd"/>
            <w:r w:rsidRPr="00120688">
              <w:rPr>
                <w:rFonts w:ascii="標楷體" w:eastAsia="標楷體" w:hAnsi="標楷體"/>
                <w:color w:val="000000"/>
              </w:rPr>
              <w:t>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7F70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12/10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12/16</w:t>
            </w:r>
          </w:p>
        </w:tc>
        <w:tc>
          <w:tcPr>
            <w:tcW w:w="3099" w:type="dxa"/>
          </w:tcPr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L2-3 能聽懂中年段生活用語。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L2-4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的句子。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L2-5 能聽懂簡易的生活對話。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L2-6 能聽懂簡易歌謠和韻文。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S2-5 能使用中年段生活用語。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R2-5 能讀懂簡易的生活對話。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R2-6 能讀懂簡易的歌謠、韻文。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I2-2能聽懂、讀懂中年段的生活用語，並能做回應。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I2-4 能應用字母拼讀法(phonics)。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A0-1 樂於參與各種課堂練習活動。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A0-3 樂於回答教師或同學所提的問題。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A0-4 能專注於教師的說明與演示。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A0-7 能主動預習、溫習功課。</w:t>
            </w:r>
          </w:p>
          <w:p w:rsidR="002E561E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A0-9 樂於參與有助提升英語能力的活動。</w:t>
            </w:r>
          </w:p>
          <w:p w:rsidR="00120688" w:rsidRPr="002E561E" w:rsidRDefault="002E561E" w:rsidP="002E561E">
            <w:pPr>
              <w:adjustRightInd w:val="0"/>
              <w:snapToGrid w:val="0"/>
              <w:ind w:left="550" w:hangingChars="250" w:hanging="550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2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  <w:color w:val="000000"/>
              </w:rPr>
              <w:t>4  Where</w:t>
            </w:r>
            <w:proofErr w:type="gramEnd"/>
            <w:r w:rsidRPr="00120688">
              <w:rPr>
                <w:rFonts w:ascii="標楷體" w:eastAsia="標楷體" w:hAnsi="標楷體"/>
                <w:color w:val="000000"/>
              </w:rPr>
              <w:t xml:space="preserve"> Is </w:t>
            </w:r>
            <w:proofErr w:type="spellStart"/>
            <w:r w:rsidRPr="00120688">
              <w:rPr>
                <w:rFonts w:ascii="標楷體" w:eastAsia="標楷體" w:hAnsi="標楷體"/>
                <w:color w:val="000000"/>
              </w:rPr>
              <w:t>Fifi</w:t>
            </w:r>
            <w:proofErr w:type="spellEnd"/>
            <w:r w:rsidRPr="00120688">
              <w:rPr>
                <w:rFonts w:ascii="標楷體" w:eastAsia="標楷體" w:hAnsi="標楷體"/>
                <w:color w:val="000000"/>
              </w:rPr>
              <w:t>?</w:t>
            </w:r>
          </w:p>
        </w:tc>
        <w:tc>
          <w:tcPr>
            <w:tcW w:w="1177" w:type="dxa"/>
          </w:tcPr>
          <w:p w:rsidR="00120688" w:rsidRDefault="00120688" w:rsidP="00120688">
            <w:pPr>
              <w:spacing w:line="0" w:lineRule="atLeast"/>
              <w:jc w:val="center"/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6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12/17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12/23</w:t>
            </w:r>
          </w:p>
        </w:tc>
        <w:tc>
          <w:tcPr>
            <w:tcW w:w="3099" w:type="dxa"/>
          </w:tcPr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</w:rPr>
              <w:t>的字詞。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</w:rPr>
              <w:t>的字詞。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</w:rPr>
              <w:t>的字詞。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</w:rPr>
              <w:t>的字詞。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A0-1 樂於參與各種課堂練習活動。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A0-3 樂於回答教師或同學所提的問題。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A0-4 能專注於教師的說明與演示。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A0-7 能主動預習、溫習功課。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A0-9 樂於參與有助提升英語能力的活動。</w:t>
            </w:r>
          </w:p>
          <w:p w:rsidR="002E561E" w:rsidRPr="002E561E" w:rsidRDefault="002E561E" w:rsidP="002E561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</w:rPr>
              <w:t>A0-12 在生活中有使用英語機會時，樂於嘗試。</w:t>
            </w:r>
          </w:p>
          <w:p w:rsidR="00120688" w:rsidRPr="00AE76ED" w:rsidRDefault="002E561E" w:rsidP="002E561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2E561E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</w:rPr>
              <w:t>C0-2 能從多元文化觀點，瞭解並尊重不同的文化。</w:t>
            </w:r>
          </w:p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color w:val="000000"/>
              </w:rPr>
              <w:t xml:space="preserve">Lesson </w:t>
            </w:r>
            <w:proofErr w:type="gramStart"/>
            <w:r w:rsidRPr="00120688">
              <w:rPr>
                <w:rFonts w:ascii="標楷體" w:eastAsia="標楷體" w:hAnsi="標楷體"/>
                <w:color w:val="000000"/>
              </w:rPr>
              <w:t>4  Where</w:t>
            </w:r>
            <w:proofErr w:type="gramEnd"/>
            <w:r w:rsidRPr="00120688">
              <w:rPr>
                <w:rFonts w:ascii="標楷體" w:eastAsia="標楷體" w:hAnsi="標楷體"/>
                <w:color w:val="000000"/>
              </w:rPr>
              <w:t xml:space="preserve"> Is </w:t>
            </w:r>
            <w:proofErr w:type="spellStart"/>
            <w:r w:rsidRPr="00120688">
              <w:rPr>
                <w:rFonts w:ascii="標楷體" w:eastAsia="標楷體" w:hAnsi="標楷體"/>
                <w:color w:val="000000"/>
              </w:rPr>
              <w:t>Fifi</w:t>
            </w:r>
            <w:proofErr w:type="spellEnd"/>
            <w:r w:rsidRPr="00120688">
              <w:rPr>
                <w:rFonts w:ascii="標楷體" w:eastAsia="標楷體" w:hAnsi="標楷體"/>
                <w:color w:val="000000"/>
              </w:rPr>
              <w:t>?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757873" w:rsidRDefault="00120688" w:rsidP="00120688">
            <w:pPr>
              <w:spacing w:line="34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757873">
              <w:rPr>
                <w:rFonts w:ascii="標楷體" w:eastAsia="標楷體" w:hAnsi="標楷體" w:hint="eastAsia"/>
                <w:color w:val="000000"/>
                <w:sz w:val="22"/>
              </w:rPr>
              <w:t>21/三年級校外教學-動物園</w:t>
            </w:r>
          </w:p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7F70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12/24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12/30</w:t>
            </w:r>
          </w:p>
        </w:tc>
        <w:tc>
          <w:tcPr>
            <w:tcW w:w="3099" w:type="dxa"/>
          </w:tcPr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S2-5 能使用中年段生活用語。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R2-3 能辨識英文書寫的基本格式。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R2-5 能讀懂簡易的生活對話。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R2-6 能讀懂簡易的歌謠、韻文。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I2-2能聽懂、讀懂中年段的生活用語，並能做回應。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120688" w:rsidRPr="002E561E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AE76ED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</w:tc>
        <w:tc>
          <w:tcPr>
            <w:tcW w:w="2792" w:type="dxa"/>
          </w:tcPr>
          <w:p w:rsidR="00120688" w:rsidRDefault="00120688" w:rsidP="00120688">
            <w:pPr>
              <w:spacing w:line="0" w:lineRule="atLeast"/>
            </w:pPr>
            <w:r w:rsidRPr="00120688">
              <w:t>Review 2</w:t>
            </w:r>
          </w:p>
        </w:tc>
        <w:tc>
          <w:tcPr>
            <w:tcW w:w="1177" w:type="dxa"/>
          </w:tcPr>
          <w:p w:rsidR="00120688" w:rsidRDefault="00120688" w:rsidP="00120688">
            <w:pPr>
              <w:spacing w:line="0" w:lineRule="atLeast"/>
              <w:jc w:val="center"/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4F028C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12/31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01/06</w:t>
            </w:r>
          </w:p>
        </w:tc>
        <w:tc>
          <w:tcPr>
            <w:tcW w:w="3099" w:type="dxa"/>
          </w:tcPr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L2-3 能聽懂中年段生活用語。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L2-5 能聽懂簡易的生活對話。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L2-6 能聽懂簡易歌謠和韻文。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S2-5 能使用中年段生活用語。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R2-3 能辨識英文書寫的基本格式。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R2-5 能讀懂簡易的生活對話。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R2-6 能讀懂簡易的歌謠、韻文。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I2-2能聽懂、讀懂中年段的生活用語，並能做回應。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I2-4 能應用字母拼讀法(phonics)。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120688" w:rsidRDefault="00120688" w:rsidP="002E561E">
            <w:pPr>
              <w:adjustRightInd w:val="0"/>
              <w:snapToGrid w:val="0"/>
              <w:ind w:left="500" w:hangingChars="250" w:hanging="500"/>
              <w:rPr>
                <w:rFonts w:ascii="標楷體" w:eastAsia="標楷體" w:hAnsi="標楷體"/>
                <w:color w:val="000000"/>
                <w:sz w:val="20"/>
              </w:rPr>
            </w:pPr>
            <w:r w:rsidRPr="00120688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  <w:p w:rsidR="00120688" w:rsidRPr="002E561E" w:rsidRDefault="00120688" w:rsidP="002E561E">
            <w:pPr>
              <w:ind w:left="500" w:hangingChars="250" w:hanging="500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792" w:type="dxa"/>
          </w:tcPr>
          <w:p w:rsidR="00120688" w:rsidRPr="00AE76ED" w:rsidRDefault="002E561E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/>
                <w:color w:val="000000"/>
              </w:rPr>
              <w:t>Review 2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9D3F14" w:rsidRDefault="00120688" w:rsidP="00120688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1/元旦放假1日</w:t>
            </w:r>
          </w:p>
          <w:p w:rsidR="00120688" w:rsidRPr="00761C26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01/07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01/13</w:t>
            </w:r>
          </w:p>
        </w:tc>
        <w:tc>
          <w:tcPr>
            <w:tcW w:w="3099" w:type="dxa"/>
          </w:tcPr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L2-2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L2-3 能聽懂中年段生活用語。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L2-4 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L2-5 能聽懂簡易的生活對話。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S2-3 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S2-5 能使用中年段生活用語。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R2-1 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R2-3 能辨識英文書寫的基本格式。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R2-5 能讀懂簡易的生活對話。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W2-2能依英文書寫格式抄寫中年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I2-1能聽懂、讀懂、說出並寫出中年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I2-2能聽懂、讀懂中年段的生活用語，並能做回應。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 樂於參與各種課堂練習活動。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A0-3 樂於回答教師或同學所提的問題。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A0-4 能專注於教師的說明與演示。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A0-7 能主動預習、溫習功課。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A0-9 樂於參與有助提升英語能力的活動。</w:t>
            </w:r>
          </w:p>
          <w:p w:rsidR="00120688" w:rsidRPr="002E561E" w:rsidRDefault="00120688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A0-12 在生活中有使用英語機會時，樂於嘗試。</w:t>
            </w:r>
          </w:p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92" w:type="dxa"/>
          </w:tcPr>
          <w:p w:rsidR="00120688" w:rsidRPr="00AE76ED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color w:val="000000"/>
              </w:rPr>
              <w:t>Final Review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Pr="00543042" w:rsidRDefault="00120688" w:rsidP="00120688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543042">
              <w:rPr>
                <w:rFonts w:ascii="標楷體" w:eastAsia="標楷體" w:hAnsi="標楷體"/>
                <w:sz w:val="22"/>
              </w:rPr>
              <w:t>9</w:t>
            </w:r>
            <w:r w:rsidRPr="00543042">
              <w:rPr>
                <w:rFonts w:ascii="標楷體" w:eastAsia="標楷體" w:hAnsi="標楷體" w:hint="eastAsia"/>
                <w:sz w:val="22"/>
              </w:rPr>
              <w:t>~10/第二次定期評量</w:t>
            </w:r>
          </w:p>
          <w:p w:rsidR="00120688" w:rsidRPr="00761C26" w:rsidRDefault="00120688" w:rsidP="00120688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120688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120688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01/14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120688" w:rsidRPr="005606AA" w:rsidRDefault="00120688" w:rsidP="00120688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01/21</w:t>
            </w:r>
          </w:p>
        </w:tc>
        <w:tc>
          <w:tcPr>
            <w:tcW w:w="3099" w:type="dxa"/>
          </w:tcPr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L2-2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L2-3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能聽懂中年段生活用語。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L2-4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L2-5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能聽懂簡易的生活對話。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S2-3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能說出中年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S2-5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能使用中年段生活用語。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R2-1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能辨識中年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R2-3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能辨識英文書寫的基本格式。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R2-5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能讀懂簡易的生活對話。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>W2-2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能依英文書寫格式抄寫中年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的句子。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>I2-1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能聽懂、讀懂、說出並寫出中年</w:t>
            </w:r>
            <w:proofErr w:type="gramStart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段所習得</w:t>
            </w:r>
            <w:proofErr w:type="gramEnd"/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的字詞。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>I2-2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能聽懂、讀懂中年段的生活用語，並能做回應。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A0-1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樂於參與各種課堂練習活動。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A0-3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樂於回答教師或同學所提的問題。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A0-4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能專注於教師的說明與演示。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A0-7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能主動預習、溫習功課。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A0-9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樂於參與有助提升英語能力的活動。</w:t>
            </w:r>
          </w:p>
          <w:p w:rsidR="002E561E" w:rsidRPr="002E561E" w:rsidRDefault="002E561E" w:rsidP="002E561E">
            <w:pPr>
              <w:adjustRightInd w:val="0"/>
              <w:snapToGrid w:val="0"/>
              <w:spacing w:line="0" w:lineRule="atLeast"/>
              <w:ind w:left="500" w:hangingChars="250" w:hanging="5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E561E">
              <w:rPr>
                <w:rFonts w:ascii="標楷體" w:eastAsia="標楷體" w:hAnsi="標楷體"/>
                <w:color w:val="000000"/>
                <w:sz w:val="20"/>
              </w:rPr>
              <w:t xml:space="preserve">A0-12 </w:t>
            </w:r>
            <w:r w:rsidRPr="002E561E">
              <w:rPr>
                <w:rFonts w:ascii="標楷體" w:eastAsia="標楷體" w:hAnsi="標楷體" w:hint="eastAsia"/>
                <w:color w:val="000000"/>
                <w:sz w:val="20"/>
              </w:rPr>
              <w:t>在生活中有使用英語機會時，樂於嘗試。</w:t>
            </w:r>
          </w:p>
          <w:p w:rsidR="00120688" w:rsidRPr="002E561E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92" w:type="dxa"/>
          </w:tcPr>
          <w:p w:rsidR="00120688" w:rsidRPr="00AE76ED" w:rsidRDefault="002E561E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2E561E">
              <w:rPr>
                <w:rFonts w:ascii="標楷體" w:eastAsia="標楷體" w:hAnsi="標楷體"/>
                <w:color w:val="000000"/>
              </w:rPr>
              <w:t>Final Review</w:t>
            </w:r>
          </w:p>
        </w:tc>
        <w:tc>
          <w:tcPr>
            <w:tcW w:w="1177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120688" w:rsidRPr="00AE76ED" w:rsidRDefault="00120688" w:rsidP="00120688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1. 活動評量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2. 紙筆評量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3. 課堂觀察</w:t>
            </w:r>
          </w:p>
          <w:p w:rsidR="00120688" w:rsidRPr="00120688" w:rsidRDefault="00120688" w:rsidP="00120688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16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4. 口語評量</w:t>
            </w:r>
          </w:p>
          <w:p w:rsidR="00120688" w:rsidRPr="00AE76ED" w:rsidRDefault="00120688" w:rsidP="00120688">
            <w:pPr>
              <w:spacing w:line="240" w:lineRule="exact"/>
              <w:ind w:right="57" w:firstLineChars="50" w:firstLine="100"/>
              <w:rPr>
                <w:rFonts w:ascii="標楷體" w:eastAsia="標楷體" w:hAnsi="標楷體" w:hint="eastAsia"/>
                <w:color w:val="000000"/>
              </w:rPr>
            </w:pPr>
            <w:r w:rsidRPr="00120688">
              <w:rPr>
                <w:rFonts w:ascii="標楷體" w:eastAsia="標楷體" w:hAnsi="標楷體"/>
                <w:sz w:val="20"/>
                <w:szCs w:val="16"/>
              </w:rPr>
              <w:t>5. 作業評量</w:t>
            </w:r>
          </w:p>
        </w:tc>
        <w:tc>
          <w:tcPr>
            <w:tcW w:w="1701" w:type="dxa"/>
          </w:tcPr>
          <w:p w:rsidR="00120688" w:rsidRDefault="00120688" w:rsidP="001206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810722">
              <w:rPr>
                <w:rFonts w:ascii="標楷體" w:eastAsia="標楷體" w:hAnsi="標楷體" w:hint="eastAsia"/>
                <w:sz w:val="22"/>
              </w:rPr>
              <w:t>19/休業式</w:t>
            </w:r>
          </w:p>
          <w:p w:rsidR="00120688" w:rsidRPr="00761C26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120688" w:rsidRPr="00F7194A" w:rsidRDefault="00120688" w:rsidP="001206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120688" w:rsidRPr="00F7194A" w:rsidRDefault="00120688" w:rsidP="001206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</w:tbl>
    <w:p w:rsidR="00DF543C" w:rsidRPr="005606AA" w:rsidRDefault="00DF543C" w:rsidP="00520BF4">
      <w:pPr>
        <w:rPr>
          <w:rFonts w:ascii="標楷體" w:eastAsia="標楷體" w:hAnsi="標楷體" w:hint="eastAsia"/>
          <w:color w:val="000000"/>
        </w:rPr>
      </w:pPr>
    </w:p>
    <w:sectPr w:rsidR="00DF543C" w:rsidRPr="005606AA" w:rsidSect="005A5F21">
      <w:headerReference w:type="default" r:id="rId12"/>
      <w:pgSz w:w="16840" w:h="11907" w:orient="landscape" w:code="9"/>
      <w:pgMar w:top="851" w:right="1134" w:bottom="851" w:left="166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C3" w:rsidRDefault="007C12C3">
      <w:r>
        <w:separator/>
      </w:r>
    </w:p>
  </w:endnote>
  <w:endnote w:type="continuationSeparator" w:id="0">
    <w:p w:rsidR="007C12C3" w:rsidRDefault="007C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">
    <w:altName w:val="Microsoft JhengHei UI Light"/>
    <w:charset w:val="88"/>
    <w:family w:val="script"/>
    <w:pitch w:val="fixed"/>
    <w:sig w:usb0="00000000" w:usb1="28CFFCFA" w:usb2="00000016" w:usb3="00000000" w:csb0="00100000" w:csb1="00000000"/>
  </w:font>
  <w:font w:name="華康娃娃體W7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C3" w:rsidRDefault="007C12C3">
      <w:r>
        <w:separator/>
      </w:r>
    </w:p>
  </w:footnote>
  <w:footnote w:type="continuationSeparator" w:id="0">
    <w:p w:rsidR="007C12C3" w:rsidRDefault="007C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F4" w:rsidRDefault="00EA4919" w:rsidP="00520BF4">
    <w:pPr>
      <w:pStyle w:val="a8"/>
      <w:jc w:val="right"/>
    </w:pPr>
    <w:r w:rsidRPr="00520BF4">
      <w:rPr>
        <w:noProof/>
      </w:rPr>
      <w:drawing>
        <wp:inline distT="0" distB="0" distL="0" distR="0">
          <wp:extent cx="607060" cy="361950"/>
          <wp:effectExtent l="0" t="0" r="21590" b="19050"/>
          <wp:docPr id="1" name="圖片 1" descr="大佳國小願景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大佳國小願景圖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2700000"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  <w:r w:rsidR="005A5F21">
      <w:rPr>
        <w:rFonts w:hint="eastAsia"/>
      </w:rPr>
      <w:t xml:space="preserve"> </w:t>
    </w:r>
    <w:r w:rsidR="005A5F21" w:rsidRPr="005A5F21">
      <w:rPr>
        <w:rFonts w:ascii="華康娃娃體W7(P)" w:eastAsia="華康娃娃體W7(P)" w:hAnsi="Helvetica" w:cs="Helvetica" w:hint="eastAsia"/>
        <w:b/>
        <w:bCs/>
        <w:color w:val="CD232C"/>
        <w:kern w:val="0"/>
        <w:sz w:val="24"/>
        <w:szCs w:val="24"/>
      </w:rPr>
      <w:t>快樂</w:t>
    </w:r>
    <w:r w:rsidR="005A5F21" w:rsidRPr="005A5F21">
      <w:rPr>
        <w:rFonts w:ascii="華康娃娃體W7(P)" w:eastAsia="華康娃娃體W7(P)" w:hAnsi="Helvetica" w:cs="Helvetica" w:hint="eastAsia"/>
        <w:b/>
        <w:bCs/>
        <w:color w:val="000000"/>
        <w:kern w:val="0"/>
        <w:sz w:val="24"/>
        <w:szCs w:val="24"/>
      </w:rPr>
      <w:t>、</w:t>
    </w:r>
    <w:r w:rsidR="005A5F21" w:rsidRPr="005A5F21">
      <w:rPr>
        <w:rFonts w:ascii="華康娃娃體W7(P)" w:eastAsia="華康娃娃體W7(P)" w:hAnsi="Helvetica" w:cs="Helvetica" w:hint="eastAsia"/>
        <w:b/>
        <w:bCs/>
        <w:color w:val="5B8828"/>
        <w:kern w:val="0"/>
        <w:sz w:val="24"/>
        <w:szCs w:val="24"/>
      </w:rPr>
      <w:t>創新</w:t>
    </w:r>
    <w:r w:rsidR="005A5F21" w:rsidRPr="005A5F21">
      <w:rPr>
        <w:rFonts w:ascii="華康娃娃體W7(P)" w:eastAsia="華康娃娃體W7(P)" w:hAnsi="Helvetica" w:cs="Helvetica" w:hint="eastAsia"/>
        <w:b/>
        <w:bCs/>
        <w:color w:val="000000"/>
        <w:kern w:val="0"/>
        <w:sz w:val="24"/>
        <w:szCs w:val="24"/>
      </w:rPr>
      <w:t>、</w:t>
    </w:r>
    <w:r w:rsidR="005A5F21" w:rsidRPr="005A5F21">
      <w:rPr>
        <w:rFonts w:ascii="華康娃娃體W7(P)" w:eastAsia="華康娃娃體W7(P)" w:hAnsi="Helvetica" w:cs="Helvetica" w:hint="eastAsia"/>
        <w:b/>
        <w:bCs/>
        <w:color w:val="4C76A2"/>
        <w:kern w:val="0"/>
        <w:sz w:val="24"/>
        <w:szCs w:val="24"/>
      </w:rPr>
      <w:t>活力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6F7D"/>
    <w:multiLevelType w:val="hybridMultilevel"/>
    <w:tmpl w:val="05D61E6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24517D1A"/>
    <w:multiLevelType w:val="hybridMultilevel"/>
    <w:tmpl w:val="05D61E6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39287B1C"/>
    <w:multiLevelType w:val="hybridMultilevel"/>
    <w:tmpl w:val="05D61E6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3B090D18"/>
    <w:multiLevelType w:val="hybridMultilevel"/>
    <w:tmpl w:val="05D61E6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3BA278F0"/>
    <w:multiLevelType w:val="hybridMultilevel"/>
    <w:tmpl w:val="9C982052"/>
    <w:lvl w:ilvl="0" w:tplc="83FCD1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25CE6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145D3D"/>
    <w:multiLevelType w:val="hybridMultilevel"/>
    <w:tmpl w:val="554E06FE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7CA46CDF"/>
    <w:multiLevelType w:val="hybridMultilevel"/>
    <w:tmpl w:val="F7844320"/>
    <w:lvl w:ilvl="0" w:tplc="CB60ABF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24"/>
    <w:rsid w:val="000163F0"/>
    <w:rsid w:val="00017DC6"/>
    <w:rsid w:val="00033435"/>
    <w:rsid w:val="00033AAB"/>
    <w:rsid w:val="00055929"/>
    <w:rsid w:val="00066142"/>
    <w:rsid w:val="000A0219"/>
    <w:rsid w:val="000C73B3"/>
    <w:rsid w:val="000E31A8"/>
    <w:rsid w:val="000E4C4E"/>
    <w:rsid w:val="000F16CA"/>
    <w:rsid w:val="000F3357"/>
    <w:rsid w:val="00106735"/>
    <w:rsid w:val="0010798D"/>
    <w:rsid w:val="00107FEF"/>
    <w:rsid w:val="00112733"/>
    <w:rsid w:val="00120688"/>
    <w:rsid w:val="0012159D"/>
    <w:rsid w:val="00137BD5"/>
    <w:rsid w:val="00151F34"/>
    <w:rsid w:val="0015486D"/>
    <w:rsid w:val="00161F5F"/>
    <w:rsid w:val="001654A5"/>
    <w:rsid w:val="00180597"/>
    <w:rsid w:val="00187671"/>
    <w:rsid w:val="001B0593"/>
    <w:rsid w:val="001B1D15"/>
    <w:rsid w:val="001B27EC"/>
    <w:rsid w:val="001D1A2A"/>
    <w:rsid w:val="001F1DF3"/>
    <w:rsid w:val="001F2E2D"/>
    <w:rsid w:val="00206316"/>
    <w:rsid w:val="00214037"/>
    <w:rsid w:val="00222C95"/>
    <w:rsid w:val="002304C3"/>
    <w:rsid w:val="00244D2D"/>
    <w:rsid w:val="0025407A"/>
    <w:rsid w:val="00263BFB"/>
    <w:rsid w:val="00265DCF"/>
    <w:rsid w:val="00272066"/>
    <w:rsid w:val="00281C6A"/>
    <w:rsid w:val="00284639"/>
    <w:rsid w:val="00285B75"/>
    <w:rsid w:val="00294517"/>
    <w:rsid w:val="002A2FEF"/>
    <w:rsid w:val="002A4068"/>
    <w:rsid w:val="002A41A6"/>
    <w:rsid w:val="002B1831"/>
    <w:rsid w:val="002D08F0"/>
    <w:rsid w:val="002E561E"/>
    <w:rsid w:val="0030665E"/>
    <w:rsid w:val="00331EA2"/>
    <w:rsid w:val="00336808"/>
    <w:rsid w:val="003408AF"/>
    <w:rsid w:val="00352505"/>
    <w:rsid w:val="00353B55"/>
    <w:rsid w:val="00370851"/>
    <w:rsid w:val="00381993"/>
    <w:rsid w:val="003A09EF"/>
    <w:rsid w:val="003B3B7F"/>
    <w:rsid w:val="003B4BE0"/>
    <w:rsid w:val="003C0056"/>
    <w:rsid w:val="003C3BCD"/>
    <w:rsid w:val="003D1673"/>
    <w:rsid w:val="003D7583"/>
    <w:rsid w:val="003E19C9"/>
    <w:rsid w:val="003E4E8F"/>
    <w:rsid w:val="003F1DA0"/>
    <w:rsid w:val="003F329F"/>
    <w:rsid w:val="004007E5"/>
    <w:rsid w:val="0040161F"/>
    <w:rsid w:val="00417AC5"/>
    <w:rsid w:val="00422902"/>
    <w:rsid w:val="004231C1"/>
    <w:rsid w:val="00447324"/>
    <w:rsid w:val="00461790"/>
    <w:rsid w:val="00462559"/>
    <w:rsid w:val="00467F67"/>
    <w:rsid w:val="0048271A"/>
    <w:rsid w:val="004870F5"/>
    <w:rsid w:val="004930E3"/>
    <w:rsid w:val="004B4CD0"/>
    <w:rsid w:val="004B5E14"/>
    <w:rsid w:val="004C1534"/>
    <w:rsid w:val="004D0432"/>
    <w:rsid w:val="004E7875"/>
    <w:rsid w:val="004F028C"/>
    <w:rsid w:val="004F45CA"/>
    <w:rsid w:val="0050377C"/>
    <w:rsid w:val="00506F16"/>
    <w:rsid w:val="005117B7"/>
    <w:rsid w:val="005171FB"/>
    <w:rsid w:val="00520BF4"/>
    <w:rsid w:val="005513E6"/>
    <w:rsid w:val="005606AA"/>
    <w:rsid w:val="0056185F"/>
    <w:rsid w:val="0059374E"/>
    <w:rsid w:val="00595423"/>
    <w:rsid w:val="005A5F21"/>
    <w:rsid w:val="005B5A6A"/>
    <w:rsid w:val="005B62EB"/>
    <w:rsid w:val="005C7CBF"/>
    <w:rsid w:val="005C7F0C"/>
    <w:rsid w:val="005D7E2C"/>
    <w:rsid w:val="005E4E2F"/>
    <w:rsid w:val="005F6118"/>
    <w:rsid w:val="006012F1"/>
    <w:rsid w:val="0060403F"/>
    <w:rsid w:val="00614FB5"/>
    <w:rsid w:val="00616BB4"/>
    <w:rsid w:val="00633948"/>
    <w:rsid w:val="00654C47"/>
    <w:rsid w:val="00664B61"/>
    <w:rsid w:val="006759F0"/>
    <w:rsid w:val="00682D16"/>
    <w:rsid w:val="00682F05"/>
    <w:rsid w:val="006955B9"/>
    <w:rsid w:val="006A365C"/>
    <w:rsid w:val="006A6FEC"/>
    <w:rsid w:val="006C3E46"/>
    <w:rsid w:val="006C5127"/>
    <w:rsid w:val="006C751A"/>
    <w:rsid w:val="006D10C1"/>
    <w:rsid w:val="006D4118"/>
    <w:rsid w:val="006E2FCF"/>
    <w:rsid w:val="006E3222"/>
    <w:rsid w:val="006E3A44"/>
    <w:rsid w:val="006E5851"/>
    <w:rsid w:val="006F4AC2"/>
    <w:rsid w:val="0070296B"/>
    <w:rsid w:val="00703EF6"/>
    <w:rsid w:val="00706D59"/>
    <w:rsid w:val="0072491C"/>
    <w:rsid w:val="0072525B"/>
    <w:rsid w:val="00736409"/>
    <w:rsid w:val="00736A04"/>
    <w:rsid w:val="00736C79"/>
    <w:rsid w:val="007611FD"/>
    <w:rsid w:val="00761C26"/>
    <w:rsid w:val="00787419"/>
    <w:rsid w:val="00794281"/>
    <w:rsid w:val="007A1AE5"/>
    <w:rsid w:val="007B0E99"/>
    <w:rsid w:val="007C12C3"/>
    <w:rsid w:val="007C487B"/>
    <w:rsid w:val="007D0153"/>
    <w:rsid w:val="007D6A43"/>
    <w:rsid w:val="007E0E06"/>
    <w:rsid w:val="007F2BC3"/>
    <w:rsid w:val="007F7C9F"/>
    <w:rsid w:val="00810C9D"/>
    <w:rsid w:val="008224BA"/>
    <w:rsid w:val="00823B3B"/>
    <w:rsid w:val="00843183"/>
    <w:rsid w:val="00844053"/>
    <w:rsid w:val="0085015D"/>
    <w:rsid w:val="008502A5"/>
    <w:rsid w:val="00854F31"/>
    <w:rsid w:val="008564B5"/>
    <w:rsid w:val="00857495"/>
    <w:rsid w:val="0086098A"/>
    <w:rsid w:val="0086612A"/>
    <w:rsid w:val="00866695"/>
    <w:rsid w:val="00871C0F"/>
    <w:rsid w:val="00882C67"/>
    <w:rsid w:val="00895558"/>
    <w:rsid w:val="0089677B"/>
    <w:rsid w:val="0089754D"/>
    <w:rsid w:val="008B04A2"/>
    <w:rsid w:val="008B3F85"/>
    <w:rsid w:val="008C51E7"/>
    <w:rsid w:val="008D0FD0"/>
    <w:rsid w:val="008D2C48"/>
    <w:rsid w:val="008D59D2"/>
    <w:rsid w:val="008E2D4D"/>
    <w:rsid w:val="008F04A0"/>
    <w:rsid w:val="0090666C"/>
    <w:rsid w:val="00914D34"/>
    <w:rsid w:val="00915C18"/>
    <w:rsid w:val="00923DD0"/>
    <w:rsid w:val="0094086C"/>
    <w:rsid w:val="00957B77"/>
    <w:rsid w:val="0097404C"/>
    <w:rsid w:val="00975FC2"/>
    <w:rsid w:val="00982B17"/>
    <w:rsid w:val="009B62D1"/>
    <w:rsid w:val="009C0978"/>
    <w:rsid w:val="009D3B78"/>
    <w:rsid w:val="009D523A"/>
    <w:rsid w:val="009E1C62"/>
    <w:rsid w:val="009F56F6"/>
    <w:rsid w:val="009F6063"/>
    <w:rsid w:val="00A14801"/>
    <w:rsid w:val="00A14DEF"/>
    <w:rsid w:val="00A168B4"/>
    <w:rsid w:val="00A20177"/>
    <w:rsid w:val="00A22B9B"/>
    <w:rsid w:val="00A24CB7"/>
    <w:rsid w:val="00A3047D"/>
    <w:rsid w:val="00A31280"/>
    <w:rsid w:val="00A316F9"/>
    <w:rsid w:val="00A605F2"/>
    <w:rsid w:val="00A662EE"/>
    <w:rsid w:val="00A85624"/>
    <w:rsid w:val="00AB3673"/>
    <w:rsid w:val="00AB5544"/>
    <w:rsid w:val="00AB7F70"/>
    <w:rsid w:val="00AC05AB"/>
    <w:rsid w:val="00AC4AE4"/>
    <w:rsid w:val="00AD3D42"/>
    <w:rsid w:val="00AE5100"/>
    <w:rsid w:val="00AE76ED"/>
    <w:rsid w:val="00B00E98"/>
    <w:rsid w:val="00B00F80"/>
    <w:rsid w:val="00B01445"/>
    <w:rsid w:val="00B07C1E"/>
    <w:rsid w:val="00B25CB2"/>
    <w:rsid w:val="00B30EE4"/>
    <w:rsid w:val="00B32A92"/>
    <w:rsid w:val="00B43CA8"/>
    <w:rsid w:val="00B50F10"/>
    <w:rsid w:val="00B62C71"/>
    <w:rsid w:val="00B77EEC"/>
    <w:rsid w:val="00B82C78"/>
    <w:rsid w:val="00B8319F"/>
    <w:rsid w:val="00B83734"/>
    <w:rsid w:val="00B94A54"/>
    <w:rsid w:val="00BA21EA"/>
    <w:rsid w:val="00BA39C4"/>
    <w:rsid w:val="00BB5F69"/>
    <w:rsid w:val="00BE0576"/>
    <w:rsid w:val="00BF31A8"/>
    <w:rsid w:val="00BF53AB"/>
    <w:rsid w:val="00BF64AA"/>
    <w:rsid w:val="00BF6F54"/>
    <w:rsid w:val="00C00255"/>
    <w:rsid w:val="00C01EB2"/>
    <w:rsid w:val="00C076B7"/>
    <w:rsid w:val="00C26B76"/>
    <w:rsid w:val="00C544C7"/>
    <w:rsid w:val="00C85F6A"/>
    <w:rsid w:val="00CA1F2F"/>
    <w:rsid w:val="00CB3A6C"/>
    <w:rsid w:val="00CB5D22"/>
    <w:rsid w:val="00CC29FB"/>
    <w:rsid w:val="00CC5973"/>
    <w:rsid w:val="00CD494E"/>
    <w:rsid w:val="00CE6625"/>
    <w:rsid w:val="00D16AD6"/>
    <w:rsid w:val="00D3339A"/>
    <w:rsid w:val="00D401E8"/>
    <w:rsid w:val="00D40415"/>
    <w:rsid w:val="00D4527B"/>
    <w:rsid w:val="00D46AE7"/>
    <w:rsid w:val="00D87D23"/>
    <w:rsid w:val="00DB190C"/>
    <w:rsid w:val="00DB3B44"/>
    <w:rsid w:val="00DB68F4"/>
    <w:rsid w:val="00DB721F"/>
    <w:rsid w:val="00DC2993"/>
    <w:rsid w:val="00DE0157"/>
    <w:rsid w:val="00DE4D05"/>
    <w:rsid w:val="00DF543C"/>
    <w:rsid w:val="00E02A46"/>
    <w:rsid w:val="00E267E9"/>
    <w:rsid w:val="00E344CE"/>
    <w:rsid w:val="00E42D33"/>
    <w:rsid w:val="00E432DC"/>
    <w:rsid w:val="00E473E9"/>
    <w:rsid w:val="00E530B5"/>
    <w:rsid w:val="00E53B51"/>
    <w:rsid w:val="00E544FA"/>
    <w:rsid w:val="00E55525"/>
    <w:rsid w:val="00E7292B"/>
    <w:rsid w:val="00E72ED5"/>
    <w:rsid w:val="00E82282"/>
    <w:rsid w:val="00E86085"/>
    <w:rsid w:val="00E9676E"/>
    <w:rsid w:val="00E979AE"/>
    <w:rsid w:val="00E97B1A"/>
    <w:rsid w:val="00EA4919"/>
    <w:rsid w:val="00EA5CD7"/>
    <w:rsid w:val="00EA7A77"/>
    <w:rsid w:val="00EB1295"/>
    <w:rsid w:val="00EC6288"/>
    <w:rsid w:val="00EE3374"/>
    <w:rsid w:val="00F1722C"/>
    <w:rsid w:val="00F30927"/>
    <w:rsid w:val="00F3712A"/>
    <w:rsid w:val="00F37647"/>
    <w:rsid w:val="00F37D86"/>
    <w:rsid w:val="00F46E0A"/>
    <w:rsid w:val="00F54604"/>
    <w:rsid w:val="00F638CE"/>
    <w:rsid w:val="00F7194A"/>
    <w:rsid w:val="00F82AF4"/>
    <w:rsid w:val="00F87996"/>
    <w:rsid w:val="00F97BC7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541E1"/>
  <w15:chartTrackingRefBased/>
  <w15:docId w15:val="{A38FF2A2-336C-4BC1-B1AE-D8BF28B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標楷體"/>
      <w:color w:val="0000FF"/>
      <w:sz w:val="32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細明體" w:eastAsia="細明體" w:hAnsi="Courier New" w:cs="Courier New"/>
    </w:rPr>
  </w:style>
  <w:style w:type="paragraph" w:styleId="20">
    <w:name w:val="Body Text Indent 2"/>
    <w:basedOn w:val="a"/>
    <w:pPr>
      <w:spacing w:line="360" w:lineRule="auto"/>
      <w:ind w:leftChars="15" w:left="482" w:hangingChars="186" w:hanging="446"/>
    </w:pPr>
    <w:rPr>
      <w:rFonts w:ascii="新細明體"/>
    </w:rPr>
  </w:style>
  <w:style w:type="paragraph" w:styleId="30">
    <w:name w:val="Body Text Indent 3"/>
    <w:basedOn w:val="a"/>
    <w:pPr>
      <w:spacing w:line="120" w:lineRule="auto"/>
      <w:ind w:left="749" w:hangingChars="312" w:hanging="749"/>
    </w:pPr>
    <w:rPr>
      <w:rFonts w:ascii="華康楷書體W3" w:eastAsia="華康楷書體W3"/>
    </w:rPr>
  </w:style>
  <w:style w:type="paragraph" w:styleId="a5">
    <w:name w:val="Body Text Indent"/>
    <w:basedOn w:val="a"/>
    <w:pPr>
      <w:ind w:left="706" w:hangingChars="196" w:hanging="706"/>
    </w:pPr>
    <w:rPr>
      <w:sz w:val="36"/>
      <w:szCs w:val="36"/>
    </w:rPr>
  </w:style>
  <w:style w:type="paragraph" w:customStyle="1" w:styleId="21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a6">
    <w:name w:val="表格能力指標"/>
    <w:basedOn w:val="a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</w:style>
  <w:style w:type="paragraph" w:styleId="22">
    <w:name w:val="Body Text 2"/>
    <w:basedOn w:val="a"/>
    <w:pPr>
      <w:spacing w:line="240" w:lineRule="exact"/>
      <w:jc w:val="center"/>
    </w:pPr>
    <w:rPr>
      <w:rFonts w:ascii="新細明體"/>
      <w:sz w:val="16"/>
      <w:szCs w:val="20"/>
    </w:rPr>
  </w:style>
  <w:style w:type="paragraph" w:styleId="ac">
    <w:name w:val="Body Text"/>
    <w:basedOn w:val="a"/>
    <w:pPr>
      <w:jc w:val="center"/>
    </w:pPr>
    <w:rPr>
      <w:rFonts w:ascii="標楷體" w:eastAsia="標楷體"/>
      <w:sz w:val="22"/>
    </w:rPr>
  </w:style>
  <w:style w:type="paragraph" w:styleId="31">
    <w:name w:val="Body Text 3"/>
    <w:basedOn w:val="a"/>
    <w:pPr>
      <w:spacing w:line="240" w:lineRule="exact"/>
      <w:jc w:val="both"/>
    </w:pPr>
    <w:rPr>
      <w:rFonts w:ascii="新細明體" w:hAnsi="新細明體"/>
      <w:sz w:val="20"/>
    </w:rPr>
  </w:style>
  <w:style w:type="paragraph" w:customStyle="1" w:styleId="ad">
    <w:name w:val="(一)"/>
    <w:basedOn w:val="a"/>
    <w:pPr>
      <w:spacing w:afterLines="25" w:after="25"/>
    </w:pPr>
    <w:rPr>
      <w:rFonts w:ascii="華康粗黑體" w:eastAsia="華康粗黑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e">
    <w:name w:val="annotation text"/>
    <w:basedOn w:val="a"/>
    <w:semiHidden/>
    <w:rPr>
      <w:szCs w:val="20"/>
    </w:rPr>
  </w:style>
  <w:style w:type="character" w:customStyle="1" w:styleId="a9">
    <w:name w:val="頁首 字元"/>
    <w:link w:val="a8"/>
    <w:uiPriority w:val="99"/>
    <w:rsid w:val="00520BF4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520BF4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520BF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4D0432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2BC69420782644D88CC29A0620005BF" ma:contentTypeVersion="3" ma:contentTypeDescription="建立新的文件。" ma:contentTypeScope="" ma:versionID="0fcdbbddeccfec74010757e5363cb622">
  <xsd:schema xmlns:xsd="http://www.w3.org/2001/XMLSchema" xmlns:p="http://schemas.microsoft.com/office/2006/metadata/properties" xmlns:ns2="a124f347-c072-4ea9-a5d7-8da9c4d6a834" targetNamespace="http://schemas.microsoft.com/office/2006/metadata/properties" ma:root="true" ma:fieldsID="12dfe22563fcf39e00856e5fdd17ab48" ns2:_="">
    <xsd:import namespace="a124f347-c072-4ea9-a5d7-8da9c4d6a834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24f347-c072-4ea9-a5d7-8da9c4d6a834" elementFormDefault="qualified">
    <xsd:import namespace="http://schemas.microsoft.com/office/2006/documentManagement/types"/>
    <xsd:element name="_x5e74__x7d1a_" ma:index="2" nillable="true" ma:displayName="年級" ma:internalName="_x5e74__x7d1a_">
      <xsd:simpleType>
        <xsd:restriction base="dms:Text">
          <xsd:maxLength value="10"/>
        </xsd:restriction>
      </xsd:simpleType>
    </xsd:element>
    <xsd:element name="_x9818__x57df_" ma:index="3" nillable="true" ma:displayName="領域" ma:internalName="_x9818__x57df_">
      <xsd:simpleType>
        <xsd:restriction base="dms:Text">
          <xsd:maxLength value="10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18__x57df_ xmlns="a124f347-c072-4ea9-a5d7-8da9c4d6a834">英語</_x9818__x57df_>
    <_x4f5c__x8005_ xmlns="a124f347-c072-4ea9-a5d7-8da9c4d6a834">鍾新豐</_x4f5c__x8005_>
    <_x5e74__x7d1a_ xmlns="a124f347-c072-4ea9-a5d7-8da9c4d6a834">三</_x5e74__x7d1a_>
  </documentManagement>
</p:properties>
</file>

<file path=customXml/itemProps1.xml><?xml version="1.0" encoding="utf-8"?>
<ds:datastoreItem xmlns:ds="http://schemas.openxmlformats.org/officeDocument/2006/customXml" ds:itemID="{00510BD0-0365-409B-BDF2-A6029DA2E4D5}"/>
</file>

<file path=customXml/itemProps2.xml><?xml version="1.0" encoding="utf-8"?>
<ds:datastoreItem xmlns:ds="http://schemas.openxmlformats.org/officeDocument/2006/customXml" ds:itemID="{EB72AC47-DD6E-477F-8843-B4DFA15233B9}"/>
</file>

<file path=customXml/itemProps3.xml><?xml version="1.0" encoding="utf-8"?>
<ds:datastoreItem xmlns:ds="http://schemas.openxmlformats.org/officeDocument/2006/customXml" ds:itemID="{A0CB145D-9C75-494C-BF9C-03892CFE37DD}"/>
</file>

<file path=customXml/itemProps4.xml><?xml version="1.0" encoding="utf-8"?>
<ds:datastoreItem xmlns:ds="http://schemas.openxmlformats.org/officeDocument/2006/customXml" ds:itemID="{24EB2087-38CF-4215-856F-3E6D77C79E2D}"/>
</file>

<file path=customXml/itemProps5.xml><?xml version="1.0" encoding="utf-8"?>
<ds:datastoreItem xmlns:ds="http://schemas.openxmlformats.org/officeDocument/2006/customXml" ds:itemID="{CE5A1F10-C2DE-40A8-8A3A-C77EBCC91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1744</Words>
  <Characters>9947</Characters>
  <Application>Microsoft Office Word</Application>
  <DocSecurity>0</DocSecurity>
  <Lines>82</Lines>
  <Paragraphs>23</Paragraphs>
  <ScaleCrop>false</ScaleCrop>
  <Company>hl-2003-0916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106上3年級英語領域課程計畫</dc:title>
  <dc:subject/>
  <dc:creator>00444</dc:creator>
  <cp:keywords/>
  <cp:lastModifiedBy>jefchung</cp:lastModifiedBy>
  <cp:revision>4</cp:revision>
  <cp:lastPrinted>2005-06-27T07:56:00Z</cp:lastPrinted>
  <dcterms:created xsi:type="dcterms:W3CDTF">2017-07-04T00:39:00Z</dcterms:created>
  <dcterms:modified xsi:type="dcterms:W3CDTF">2017-07-04T01:03:00Z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上傳人">
    <vt:lpwstr>彭主任</vt:lpwstr>
  </property>
  <property fmtid="{D5CDD505-2E9C-101B-9397-08002B2CF9AE}" pid="3" name="版本">
    <vt:lpwstr>所有版本</vt:lpwstr>
  </property>
  <property fmtid="{D5CDD505-2E9C-101B-9397-08002B2CF9AE}" pid="4" name="出版商">
    <vt:lpwstr>所有版本</vt:lpwstr>
  </property>
  <property fmtid="{D5CDD505-2E9C-101B-9397-08002B2CF9AE}" pid="5" name="ContentType">
    <vt:lpwstr>文件</vt:lpwstr>
  </property>
  <property fmtid="{D5CDD505-2E9C-101B-9397-08002B2CF9AE}" pid="6" name="ContentTypeId">
    <vt:lpwstr>0x01010032BC69420782644D88CC29A0620005BF</vt:lpwstr>
  </property>
</Properties>
</file>